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6802" w:rsidRPr="00AC4498" w:rsidRDefault="00CA6802" w:rsidP="00AC4498">
      <w:pPr>
        <w:shd w:val="clear" w:color="auto" w:fill="FFFFFF"/>
        <w:spacing w:after="0" w:line="240" w:lineRule="atLeast"/>
        <w:contextualSpacing/>
        <w:jc w:val="center"/>
        <w:rPr>
          <w:rFonts w:ascii="Times New Roman" w:eastAsia="Times New Roman" w:hAnsi="Times New Roman" w:cs="Times New Roman"/>
          <w:b/>
          <w:bCs/>
          <w:color w:val="2C2D2E"/>
          <w:kern w:val="0"/>
          <w:sz w:val="24"/>
          <w:szCs w:val="24"/>
          <w:lang w:eastAsia="ru-RU"/>
          <w14:ligatures w14:val="none"/>
        </w:rPr>
      </w:pPr>
      <w:r w:rsidRPr="00CA6802">
        <w:rPr>
          <w:rFonts w:ascii="Times New Roman" w:eastAsia="Times New Roman" w:hAnsi="Times New Roman" w:cs="Times New Roman"/>
          <w:b/>
          <w:bCs/>
          <w:color w:val="2C2D2E"/>
          <w:kern w:val="0"/>
          <w:sz w:val="24"/>
          <w:szCs w:val="24"/>
          <w:lang w:eastAsia="ru-RU"/>
          <w14:ligatures w14:val="none"/>
        </w:rPr>
        <w:t>Педагогические технологии в обучении искусству: использование активных методов обучения, проектного метода, групповой и индивидуальной работы</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Современное образовательное пространство требует новых подходов к обучению, которые могут обеспечить всестороннее развитие учащихся, их творческое и интеллектуальное развитие. Искусство как предмет, направленный на формирование культурных и эстетических ценностей, становится мощным инструментом в обучении. Важной частью этого процесса являются педагогические технологии, которые обеспечивают не только овладение техническими аспектами искусства, но и развитие творческого потенциала учащихся. Среди таких технологий выделяются активные методы обучения, проектный метод, групповая и индивидуальная работа.</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Активные методы обучения – это подход, при котором ученики становятся не просто получателями знаний, а активно вовлечены в образовательный процесс. Такой подход помогает детям не только усвоить материал, но и развить критическое и творческое мышление, научиться работать с информацией, а также развить социальные навыки.</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**Дискуссия** – это один из активных методов, который позволяет учащимся глубже понять произведения искусства, научиться анализировать их и высказывать свою точку зрения. В ходе дискуссии важно не только донести до учащихся знания о художественных произведениях, но и развить в них умение аргументировать свои мысли, отстаивать свою точку зрения, а также учитывать мнения других людей. Например, обсуждение картин известных художников, таких как Леонардо да Винчи или Ван Гог, может стать отличным упражнением для формирования у школьников навыков анализа и обсуждения. Задание по обсуждению контекста создания произведения, его влияния на общество или личной истории художника помогает ученикам развивать аналитическое мышление и повышает уровень их вовлеченности в учебный процесс.</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**Ролевые игры и моделирование** — метод, при котором учащиеся занимают определенные роли и действуют в соответствии с ними. В контексте уроков искусства это может быть исполнение ролей художников различных эпох, где дети принимают на себя роль художников Ренессанса или импрессионистов. Во время такой игры они не только знакомятся с историей искусства, но и осваивают роль художника, изучают методы, стили, технику работы и творчества тех или иных авторов. </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**Метод визуализации** используется на уроках изобразительного искусства, когда ученикам предлагается представить определенный сюжет, эмоцию или предмет и выразить это через рисунок. Например, можно предложить ученикам нарисовать, как они видят дождливый день или солнечный закат, передать через цвет и форму атмосферу, настроение, которое вызывает конкретный природный феномен. Визуализация помогает школьникам развить воображение, улучшить способность видеть и чувствовать мир вокруг.</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**Игровое обучение** — это метод, при котором школьники вовлекаются в творческий процесс через игровые элементы. Например, можно предложить ученикам игру «создание выставки». В этой игре они должны не только создать произведения искусства по заданной теме, но и разработать план выставки, подобрать произведения, создать экспозицию и презентовать свои работы. Это не только способствует творческому самовыражению, но и помогает детям развивать организационные навыки и учит работать в команде.</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Проектный метод — это один из самых эффективных способов обучения, который направлен на выполнение учащимися длительных и комплексных задач. В рамках такого метода ученик должен разработать, реализовать и представить проект, который включает в себя исследование, творчество, решение конкретных проблем и достижение цели.</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 xml:space="preserve">**Тематические выставки** — это один из ярких примеров применения проектного метода. Например, ученики могут выбрать тему, которая будет отражать их интересы или художественные предпочтения. Это может быть тема природы, эмоций, истории искусства или взаимодействие человека и окружающей среды. Разработка проектной выставки </w:t>
      </w:r>
      <w:r w:rsidRPr="00CA6802">
        <w:rPr>
          <w:rFonts w:ascii="Times New Roman" w:eastAsia="Times New Roman" w:hAnsi="Times New Roman" w:cs="Times New Roman"/>
          <w:color w:val="2C2D2E"/>
          <w:kern w:val="0"/>
          <w:sz w:val="24"/>
          <w:szCs w:val="24"/>
          <w:lang w:eastAsia="ru-RU"/>
          <w14:ligatures w14:val="none"/>
        </w:rPr>
        <w:lastRenderedPageBreak/>
        <w:t>включает в себя этапы: исследование выбранной темы, создание художественных работ, подготовка материалов для экспозиции, оформление и проведение самой выставки. </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**Создание иллюстраций для книг** — это проектный метод, который позволяет школьникам не только освоить художественные навыки, но и научиться взаимодействовать с литературой. В рамках этого проекта ученики могут выбрать литературное произведение, прочитать его и создать серию иллюстраций, которые наиболее ярко отображают основные моменты книги. Кроме того, этот проект требует от школьников умения работать в группе, обсуждать идеи и приходить к общему результату.</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 xml:space="preserve">**Цифровое искусство и мультимедийные проекты** – это новый подход в проектном методе, который активно используется в современных школах. Работа с цифровыми технологиями позволяет учащимся создавать графические проекты, анимации, </w:t>
      </w:r>
      <w:proofErr w:type="spellStart"/>
      <w:r w:rsidRPr="00CA6802">
        <w:rPr>
          <w:rFonts w:ascii="Times New Roman" w:eastAsia="Times New Roman" w:hAnsi="Times New Roman" w:cs="Times New Roman"/>
          <w:color w:val="2C2D2E"/>
          <w:kern w:val="0"/>
          <w:sz w:val="24"/>
          <w:szCs w:val="24"/>
          <w:lang w:eastAsia="ru-RU"/>
          <w14:ligatures w14:val="none"/>
        </w:rPr>
        <w:t>видеопроизведения</w:t>
      </w:r>
      <w:proofErr w:type="spellEnd"/>
      <w:r w:rsidRPr="00CA6802">
        <w:rPr>
          <w:rFonts w:ascii="Times New Roman" w:eastAsia="Times New Roman" w:hAnsi="Times New Roman" w:cs="Times New Roman"/>
          <w:color w:val="2C2D2E"/>
          <w:kern w:val="0"/>
          <w:sz w:val="24"/>
          <w:szCs w:val="24"/>
          <w:lang w:eastAsia="ru-RU"/>
          <w14:ligatures w14:val="none"/>
        </w:rPr>
        <w:t xml:space="preserve"> или даже интерактивные выставки. Совмещение традиционного и современного искусства способствует развитию детей в различных направлениях и формирует у них навыки работы с новыми технологиями.</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Групповая работа на уроках изобразительного искусства играет важную роль в воспитании у школьников навыков общения, сотрудничества и взаимодействия. Работа в группе дает возможность обмениваться идеями, развивать лидерские качества, а также учиться работать в коллективе. Совместное творчество не только способствует развитию социальных навыков, но и позволяет учащимся делиться опытом, учиться новому у своих товарищей.</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**Создание коллективных работ** — это отличный пример групповой работы, который стимулирует творческое взаимодействие и кооперацию. Например, ученики могут создать общую картину, каждый добавляя свой элемент в общую композицию. Такой подход учит детей быть гибкими и уважать мнение других, а также учитывать общую цель, работая над единой задачей.</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**Работа над концепцией общей темы** — ещё один важный элемент групповой работы. Ученикам можно предложить придумать и обсудить общую концепцию работы, которая будет объединять различные подходы и техники. Это может быть, например, проект на тему «Гармония природы и человека», где каждый участник вносит свою идею, создавая элементы, которые вместе составляют целостную картину.</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**Обсуждения художественных идей и решений в группе** помогают ученикам не только понять, как различные элементы работы связаны между собой, но и научиться обмениваться мнениями и приходить к совместному решению.</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Индивидуальная работа остается неотъемлемой частью образовательного процесса. Она даёт учащимся возможность самовыражения, развития собственного стиля и формирования уникальных творческих решений. Индивидуальная работа помогает глубже понять сильные и слабые стороны каждого ученика, выявить его предпочтения и интересы.</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**Индивидуальные творческие проекты** — это важный аспект обучения искусству. Например, учитель может предложить каждому ученику выбрать свой стиль или тему, над которой он будет работать в течение учебного года. Это может быть создание серии работ в определенной технике или на какую-то заданную тему. Индивидуальные проекты позволяют ученикам проявить свои интересы и склонности, а также развить самостоятельность и ответственность.</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**Консультации и обратная связь** — важный элемент индивидуальной работы. Учитель, предоставляя ученикам индивидуальные задания, также должен проводить регулярные консультации, обсуждать с каждым ребенком его успехи и трудности, помогать в поиске решения и совершенствовании работы. Это позволяет ученику почувствовать поддержку и уверенность в своих силах.</w:t>
      </w:r>
    </w:p>
    <w:p w:rsidR="00CA6802" w:rsidRPr="00CA6802" w:rsidRDefault="00CA6802" w:rsidP="00CA6802">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 xml:space="preserve">**Дидактические задания для самопроверки** — также помогают учащимся самостоятельно развиваться и оценивать свои результаты. Учитель может предложить детям выполнить задания, которые не требуют вмешательства преподавателя, а вместо </w:t>
      </w:r>
      <w:r w:rsidRPr="00CA6802">
        <w:rPr>
          <w:rFonts w:ascii="Times New Roman" w:eastAsia="Times New Roman" w:hAnsi="Times New Roman" w:cs="Times New Roman"/>
          <w:color w:val="2C2D2E"/>
          <w:kern w:val="0"/>
          <w:sz w:val="24"/>
          <w:szCs w:val="24"/>
          <w:lang w:eastAsia="ru-RU"/>
          <w14:ligatures w14:val="none"/>
        </w:rPr>
        <w:lastRenderedPageBreak/>
        <w:t>этого помогают детям самостоятельно найти ошибки и решить проблемы. Это способствует развитию критического мышления и самооценки.</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Эффективное обучение искусству не может быть построено на одном методе. Групповые задания, индивидуальные проекты, проектный метод и активные формы обучения – все эти элементы образуют взаимосвязанную систему, где каждый подход помогает раскрыть личный потенциал ученика и развить его способности. Взаимодействие разных методов способствует созданию разнообразной и продуктивной образовательной среды, где учащиеся могут реализовать свои творческие идеи и навыки.</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Вместе эти методы помогают формировать у учеников не только профессиональные художественные умения, но и личные качества: уверенность в себе, способность работать в команде, умение слушать и учитывать мнения других, а также развивают креативное и критическое мышление. Эти навыки становятся важной частью не только школьной, но и будущей профессиональной жизни учеников.</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В данной статье рассмотрены педагогические технологии, которые активно применяются в обучении изобразительному искусству. Суть этих технологий заключается в том, чтобы вовлечь учащихся в процесс обучения не только через пассивное восприятие материала, но и через активное участие в его создании, обсуждении и применении. Активные методы обучения, проектный метод, групповая и индивидуальная работа — все эти подходы создают условия для всестороннего развития школьников, раскрывают их творческий потенциал, развивают уверенность в себе и способности к самовыражению.</w:t>
      </w:r>
    </w:p>
    <w:p w:rsidR="00CA6802"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Активные методы, такие как дискуссии, игровые элементы, ролевые игры и визуализация, не только позволяют глубже понять материал, но и развивают навыки коммуникации, критического мышления и умение работать в коллективе. Проектный метод дает возможность учащимся работать над комплексными задачами, что помогает им развивать навыки организации, планирования и презентации результатов своей работы. Групповая работа укрепляет умение взаимодействовать с другими людьми, учитывать мнения других участников и работать над совместным продуктом, а индивидуальная работа позволяет раскрывать уникальные особенности каждого ребенка, способствуя развитию индивидуального стиля и творчества.</w:t>
      </w:r>
    </w:p>
    <w:p w:rsidR="00AC4498" w:rsidRPr="00CA6802" w:rsidRDefault="00CA6802" w:rsidP="00AC4498">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Каждый из этих методов в отдельности и в их взаимодействии дает учащимся возможность не только овладеть художественными навыками, но и приобрести важнейшие жизненные навыки, такие как креативность, способность к самостоятельной работе, ответственность и умение работать в команде. Эти навыки имеют ключевое значение в современном мире, где важным становится не только знание, но и умение применять его на практике.</w:t>
      </w:r>
      <w:bookmarkStart w:id="0" w:name="_GoBack"/>
      <w:bookmarkEnd w:id="0"/>
    </w:p>
    <w:p w:rsidR="00CA6802" w:rsidRPr="00CA6802" w:rsidRDefault="00CA6802" w:rsidP="00CA6802">
      <w:pPr>
        <w:shd w:val="clear" w:color="auto" w:fill="FFFFFF"/>
        <w:spacing w:after="0" w:line="240" w:lineRule="atLeast"/>
        <w:ind w:firstLine="567"/>
        <w:contextualSpacing/>
        <w:jc w:val="both"/>
        <w:rPr>
          <w:rFonts w:ascii="Times New Roman" w:eastAsia="Times New Roman" w:hAnsi="Times New Roman" w:cs="Times New Roman"/>
          <w:color w:val="2C2D2E"/>
          <w:kern w:val="0"/>
          <w:sz w:val="24"/>
          <w:szCs w:val="24"/>
          <w:lang w:eastAsia="ru-RU"/>
          <w14:ligatures w14:val="none"/>
        </w:rPr>
      </w:pPr>
      <w:r w:rsidRPr="00CA6802">
        <w:rPr>
          <w:rFonts w:ascii="Times New Roman" w:eastAsia="Times New Roman" w:hAnsi="Times New Roman" w:cs="Times New Roman"/>
          <w:color w:val="2C2D2E"/>
          <w:kern w:val="0"/>
          <w:sz w:val="24"/>
          <w:szCs w:val="24"/>
          <w:lang w:eastAsia="ru-RU"/>
          <w14:ligatures w14:val="none"/>
        </w:rPr>
        <w:t>Таким образом, педагогические технологии в обучении искусству являются мощным инструментом, который способствует не только развитию художественного мастерства, но и всестороннему развитию личности школьников, формированию у них навыков, необходимых в будущем для успешной жизни и профессиональной деятельности. Статья подчеркивает важность внедрения инновационных педагогических методов в образовательный процесс, что способствует созданию более интересной, динамичной и эффективной образовательной среды для учащихся.</w:t>
      </w:r>
    </w:p>
    <w:p w:rsidR="00726DB5" w:rsidRDefault="00726DB5"/>
    <w:sectPr w:rsidR="00726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02"/>
    <w:rsid w:val="00726DB5"/>
    <w:rsid w:val="00AC4498"/>
    <w:rsid w:val="00CA6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2520"/>
  <w15:chartTrackingRefBased/>
  <w15:docId w15:val="{36DD45B5-3FC0-479D-9D64-C18C6454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797417">
      <w:bodyDiv w:val="1"/>
      <w:marLeft w:val="0"/>
      <w:marRight w:val="0"/>
      <w:marTop w:val="0"/>
      <w:marBottom w:val="0"/>
      <w:divBdr>
        <w:top w:val="none" w:sz="0" w:space="0" w:color="auto"/>
        <w:left w:val="none" w:sz="0" w:space="0" w:color="auto"/>
        <w:bottom w:val="none" w:sz="0" w:space="0" w:color="auto"/>
        <w:right w:val="none" w:sz="0" w:space="0" w:color="auto"/>
      </w:divBdr>
      <w:divsChild>
        <w:div w:id="1346634021">
          <w:marLeft w:val="0"/>
          <w:marRight w:val="0"/>
          <w:marTop w:val="0"/>
          <w:marBottom w:val="0"/>
          <w:divBdr>
            <w:top w:val="none" w:sz="0" w:space="0" w:color="auto"/>
            <w:left w:val="none" w:sz="0" w:space="0" w:color="auto"/>
            <w:bottom w:val="none" w:sz="0" w:space="0" w:color="auto"/>
            <w:right w:val="none" w:sz="0" w:space="0" w:color="auto"/>
          </w:divBdr>
        </w:div>
        <w:div w:id="2050446189">
          <w:marLeft w:val="0"/>
          <w:marRight w:val="0"/>
          <w:marTop w:val="0"/>
          <w:marBottom w:val="0"/>
          <w:divBdr>
            <w:top w:val="none" w:sz="0" w:space="0" w:color="auto"/>
            <w:left w:val="none" w:sz="0" w:space="0" w:color="auto"/>
            <w:bottom w:val="none" w:sz="0" w:space="0" w:color="auto"/>
            <w:right w:val="none" w:sz="0" w:space="0" w:color="auto"/>
          </w:divBdr>
        </w:div>
        <w:div w:id="338428527">
          <w:marLeft w:val="0"/>
          <w:marRight w:val="0"/>
          <w:marTop w:val="0"/>
          <w:marBottom w:val="0"/>
          <w:divBdr>
            <w:top w:val="none" w:sz="0" w:space="0" w:color="auto"/>
            <w:left w:val="none" w:sz="0" w:space="0" w:color="auto"/>
            <w:bottom w:val="none" w:sz="0" w:space="0" w:color="auto"/>
            <w:right w:val="none" w:sz="0" w:space="0" w:color="auto"/>
          </w:divBdr>
        </w:div>
        <w:div w:id="1671904267">
          <w:marLeft w:val="0"/>
          <w:marRight w:val="0"/>
          <w:marTop w:val="0"/>
          <w:marBottom w:val="0"/>
          <w:divBdr>
            <w:top w:val="none" w:sz="0" w:space="0" w:color="auto"/>
            <w:left w:val="none" w:sz="0" w:space="0" w:color="auto"/>
            <w:bottom w:val="none" w:sz="0" w:space="0" w:color="auto"/>
            <w:right w:val="none" w:sz="0" w:space="0" w:color="auto"/>
          </w:divBdr>
        </w:div>
        <w:div w:id="2092122747">
          <w:marLeft w:val="0"/>
          <w:marRight w:val="0"/>
          <w:marTop w:val="0"/>
          <w:marBottom w:val="0"/>
          <w:divBdr>
            <w:top w:val="none" w:sz="0" w:space="0" w:color="auto"/>
            <w:left w:val="none" w:sz="0" w:space="0" w:color="auto"/>
            <w:bottom w:val="none" w:sz="0" w:space="0" w:color="auto"/>
            <w:right w:val="none" w:sz="0" w:space="0" w:color="auto"/>
          </w:divBdr>
        </w:div>
        <w:div w:id="76025187">
          <w:marLeft w:val="0"/>
          <w:marRight w:val="0"/>
          <w:marTop w:val="0"/>
          <w:marBottom w:val="0"/>
          <w:divBdr>
            <w:top w:val="none" w:sz="0" w:space="0" w:color="auto"/>
            <w:left w:val="none" w:sz="0" w:space="0" w:color="auto"/>
            <w:bottom w:val="none" w:sz="0" w:space="0" w:color="auto"/>
            <w:right w:val="none" w:sz="0" w:space="0" w:color="auto"/>
          </w:divBdr>
        </w:div>
        <w:div w:id="195392988">
          <w:marLeft w:val="0"/>
          <w:marRight w:val="0"/>
          <w:marTop w:val="0"/>
          <w:marBottom w:val="0"/>
          <w:divBdr>
            <w:top w:val="none" w:sz="0" w:space="0" w:color="auto"/>
            <w:left w:val="none" w:sz="0" w:space="0" w:color="auto"/>
            <w:bottom w:val="none" w:sz="0" w:space="0" w:color="auto"/>
            <w:right w:val="none" w:sz="0" w:space="0" w:color="auto"/>
          </w:divBdr>
        </w:div>
        <w:div w:id="626396935">
          <w:marLeft w:val="0"/>
          <w:marRight w:val="0"/>
          <w:marTop w:val="0"/>
          <w:marBottom w:val="0"/>
          <w:divBdr>
            <w:top w:val="none" w:sz="0" w:space="0" w:color="auto"/>
            <w:left w:val="none" w:sz="0" w:space="0" w:color="auto"/>
            <w:bottom w:val="none" w:sz="0" w:space="0" w:color="auto"/>
            <w:right w:val="none" w:sz="0" w:space="0" w:color="auto"/>
          </w:divBdr>
        </w:div>
        <w:div w:id="212079718">
          <w:marLeft w:val="0"/>
          <w:marRight w:val="0"/>
          <w:marTop w:val="0"/>
          <w:marBottom w:val="0"/>
          <w:divBdr>
            <w:top w:val="none" w:sz="0" w:space="0" w:color="auto"/>
            <w:left w:val="none" w:sz="0" w:space="0" w:color="auto"/>
            <w:bottom w:val="none" w:sz="0" w:space="0" w:color="auto"/>
            <w:right w:val="none" w:sz="0" w:space="0" w:color="auto"/>
          </w:divBdr>
        </w:div>
        <w:div w:id="707336007">
          <w:marLeft w:val="0"/>
          <w:marRight w:val="0"/>
          <w:marTop w:val="0"/>
          <w:marBottom w:val="0"/>
          <w:divBdr>
            <w:top w:val="none" w:sz="0" w:space="0" w:color="auto"/>
            <w:left w:val="none" w:sz="0" w:space="0" w:color="auto"/>
            <w:bottom w:val="none" w:sz="0" w:space="0" w:color="auto"/>
            <w:right w:val="none" w:sz="0" w:space="0" w:color="auto"/>
          </w:divBdr>
        </w:div>
        <w:div w:id="533008667">
          <w:marLeft w:val="0"/>
          <w:marRight w:val="0"/>
          <w:marTop w:val="0"/>
          <w:marBottom w:val="0"/>
          <w:divBdr>
            <w:top w:val="none" w:sz="0" w:space="0" w:color="auto"/>
            <w:left w:val="none" w:sz="0" w:space="0" w:color="auto"/>
            <w:bottom w:val="none" w:sz="0" w:space="0" w:color="auto"/>
            <w:right w:val="none" w:sz="0" w:space="0" w:color="auto"/>
          </w:divBdr>
        </w:div>
        <w:div w:id="992755485">
          <w:marLeft w:val="0"/>
          <w:marRight w:val="0"/>
          <w:marTop w:val="0"/>
          <w:marBottom w:val="0"/>
          <w:divBdr>
            <w:top w:val="none" w:sz="0" w:space="0" w:color="auto"/>
            <w:left w:val="none" w:sz="0" w:space="0" w:color="auto"/>
            <w:bottom w:val="none" w:sz="0" w:space="0" w:color="auto"/>
            <w:right w:val="none" w:sz="0" w:space="0" w:color="auto"/>
          </w:divBdr>
        </w:div>
        <w:div w:id="1755086075">
          <w:marLeft w:val="0"/>
          <w:marRight w:val="0"/>
          <w:marTop w:val="0"/>
          <w:marBottom w:val="0"/>
          <w:divBdr>
            <w:top w:val="none" w:sz="0" w:space="0" w:color="auto"/>
            <w:left w:val="none" w:sz="0" w:space="0" w:color="auto"/>
            <w:bottom w:val="none" w:sz="0" w:space="0" w:color="auto"/>
            <w:right w:val="none" w:sz="0" w:space="0" w:color="auto"/>
          </w:divBdr>
        </w:div>
        <w:div w:id="1736391118">
          <w:marLeft w:val="0"/>
          <w:marRight w:val="0"/>
          <w:marTop w:val="0"/>
          <w:marBottom w:val="0"/>
          <w:divBdr>
            <w:top w:val="none" w:sz="0" w:space="0" w:color="auto"/>
            <w:left w:val="none" w:sz="0" w:space="0" w:color="auto"/>
            <w:bottom w:val="none" w:sz="0" w:space="0" w:color="auto"/>
            <w:right w:val="none" w:sz="0" w:space="0" w:color="auto"/>
          </w:divBdr>
        </w:div>
        <w:div w:id="442844582">
          <w:marLeft w:val="0"/>
          <w:marRight w:val="0"/>
          <w:marTop w:val="0"/>
          <w:marBottom w:val="0"/>
          <w:divBdr>
            <w:top w:val="none" w:sz="0" w:space="0" w:color="auto"/>
            <w:left w:val="none" w:sz="0" w:space="0" w:color="auto"/>
            <w:bottom w:val="none" w:sz="0" w:space="0" w:color="auto"/>
            <w:right w:val="none" w:sz="0" w:space="0" w:color="auto"/>
          </w:divBdr>
        </w:div>
        <w:div w:id="415595521">
          <w:marLeft w:val="0"/>
          <w:marRight w:val="0"/>
          <w:marTop w:val="0"/>
          <w:marBottom w:val="0"/>
          <w:divBdr>
            <w:top w:val="none" w:sz="0" w:space="0" w:color="auto"/>
            <w:left w:val="none" w:sz="0" w:space="0" w:color="auto"/>
            <w:bottom w:val="none" w:sz="0" w:space="0" w:color="auto"/>
            <w:right w:val="none" w:sz="0" w:space="0" w:color="auto"/>
          </w:divBdr>
        </w:div>
        <w:div w:id="1738017871">
          <w:marLeft w:val="0"/>
          <w:marRight w:val="0"/>
          <w:marTop w:val="0"/>
          <w:marBottom w:val="0"/>
          <w:divBdr>
            <w:top w:val="none" w:sz="0" w:space="0" w:color="auto"/>
            <w:left w:val="none" w:sz="0" w:space="0" w:color="auto"/>
            <w:bottom w:val="none" w:sz="0" w:space="0" w:color="auto"/>
            <w:right w:val="none" w:sz="0" w:space="0" w:color="auto"/>
          </w:divBdr>
        </w:div>
        <w:div w:id="1163861350">
          <w:marLeft w:val="0"/>
          <w:marRight w:val="0"/>
          <w:marTop w:val="0"/>
          <w:marBottom w:val="0"/>
          <w:divBdr>
            <w:top w:val="none" w:sz="0" w:space="0" w:color="auto"/>
            <w:left w:val="none" w:sz="0" w:space="0" w:color="auto"/>
            <w:bottom w:val="none" w:sz="0" w:space="0" w:color="auto"/>
            <w:right w:val="none" w:sz="0" w:space="0" w:color="auto"/>
          </w:divBdr>
        </w:div>
        <w:div w:id="1586308013">
          <w:marLeft w:val="0"/>
          <w:marRight w:val="0"/>
          <w:marTop w:val="0"/>
          <w:marBottom w:val="0"/>
          <w:divBdr>
            <w:top w:val="none" w:sz="0" w:space="0" w:color="auto"/>
            <w:left w:val="none" w:sz="0" w:space="0" w:color="auto"/>
            <w:bottom w:val="none" w:sz="0" w:space="0" w:color="auto"/>
            <w:right w:val="none" w:sz="0" w:space="0" w:color="auto"/>
          </w:divBdr>
        </w:div>
        <w:div w:id="800345126">
          <w:marLeft w:val="0"/>
          <w:marRight w:val="0"/>
          <w:marTop w:val="0"/>
          <w:marBottom w:val="0"/>
          <w:divBdr>
            <w:top w:val="none" w:sz="0" w:space="0" w:color="auto"/>
            <w:left w:val="none" w:sz="0" w:space="0" w:color="auto"/>
            <w:bottom w:val="none" w:sz="0" w:space="0" w:color="auto"/>
            <w:right w:val="none" w:sz="0" w:space="0" w:color="auto"/>
          </w:divBdr>
        </w:div>
        <w:div w:id="1571312091">
          <w:marLeft w:val="0"/>
          <w:marRight w:val="0"/>
          <w:marTop w:val="0"/>
          <w:marBottom w:val="0"/>
          <w:divBdr>
            <w:top w:val="none" w:sz="0" w:space="0" w:color="auto"/>
            <w:left w:val="none" w:sz="0" w:space="0" w:color="auto"/>
            <w:bottom w:val="none" w:sz="0" w:space="0" w:color="auto"/>
            <w:right w:val="none" w:sz="0" w:space="0" w:color="auto"/>
          </w:divBdr>
        </w:div>
        <w:div w:id="1826513008">
          <w:marLeft w:val="0"/>
          <w:marRight w:val="0"/>
          <w:marTop w:val="0"/>
          <w:marBottom w:val="0"/>
          <w:divBdr>
            <w:top w:val="none" w:sz="0" w:space="0" w:color="auto"/>
            <w:left w:val="none" w:sz="0" w:space="0" w:color="auto"/>
            <w:bottom w:val="none" w:sz="0" w:space="0" w:color="auto"/>
            <w:right w:val="none" w:sz="0" w:space="0" w:color="auto"/>
          </w:divBdr>
        </w:div>
        <w:div w:id="1450733251">
          <w:marLeft w:val="0"/>
          <w:marRight w:val="0"/>
          <w:marTop w:val="0"/>
          <w:marBottom w:val="0"/>
          <w:divBdr>
            <w:top w:val="none" w:sz="0" w:space="0" w:color="auto"/>
            <w:left w:val="none" w:sz="0" w:space="0" w:color="auto"/>
            <w:bottom w:val="none" w:sz="0" w:space="0" w:color="auto"/>
            <w:right w:val="none" w:sz="0" w:space="0" w:color="auto"/>
          </w:divBdr>
        </w:div>
        <w:div w:id="1265573741">
          <w:marLeft w:val="0"/>
          <w:marRight w:val="0"/>
          <w:marTop w:val="0"/>
          <w:marBottom w:val="0"/>
          <w:divBdr>
            <w:top w:val="none" w:sz="0" w:space="0" w:color="auto"/>
            <w:left w:val="none" w:sz="0" w:space="0" w:color="auto"/>
            <w:bottom w:val="none" w:sz="0" w:space="0" w:color="auto"/>
            <w:right w:val="none" w:sz="0" w:space="0" w:color="auto"/>
          </w:divBdr>
        </w:div>
        <w:div w:id="717241347">
          <w:marLeft w:val="0"/>
          <w:marRight w:val="0"/>
          <w:marTop w:val="0"/>
          <w:marBottom w:val="0"/>
          <w:divBdr>
            <w:top w:val="none" w:sz="0" w:space="0" w:color="auto"/>
            <w:left w:val="none" w:sz="0" w:space="0" w:color="auto"/>
            <w:bottom w:val="none" w:sz="0" w:space="0" w:color="auto"/>
            <w:right w:val="none" w:sz="0" w:space="0" w:color="auto"/>
          </w:divBdr>
        </w:div>
        <w:div w:id="1461413213">
          <w:marLeft w:val="0"/>
          <w:marRight w:val="0"/>
          <w:marTop w:val="0"/>
          <w:marBottom w:val="0"/>
          <w:divBdr>
            <w:top w:val="none" w:sz="0" w:space="0" w:color="auto"/>
            <w:left w:val="none" w:sz="0" w:space="0" w:color="auto"/>
            <w:bottom w:val="none" w:sz="0" w:space="0" w:color="auto"/>
            <w:right w:val="none" w:sz="0" w:space="0" w:color="auto"/>
          </w:divBdr>
        </w:div>
        <w:div w:id="1318454864">
          <w:marLeft w:val="0"/>
          <w:marRight w:val="0"/>
          <w:marTop w:val="0"/>
          <w:marBottom w:val="0"/>
          <w:divBdr>
            <w:top w:val="none" w:sz="0" w:space="0" w:color="auto"/>
            <w:left w:val="none" w:sz="0" w:space="0" w:color="auto"/>
            <w:bottom w:val="none" w:sz="0" w:space="0" w:color="auto"/>
            <w:right w:val="none" w:sz="0" w:space="0" w:color="auto"/>
          </w:divBdr>
        </w:div>
        <w:div w:id="1019237536">
          <w:marLeft w:val="0"/>
          <w:marRight w:val="0"/>
          <w:marTop w:val="0"/>
          <w:marBottom w:val="0"/>
          <w:divBdr>
            <w:top w:val="none" w:sz="0" w:space="0" w:color="auto"/>
            <w:left w:val="none" w:sz="0" w:space="0" w:color="auto"/>
            <w:bottom w:val="none" w:sz="0" w:space="0" w:color="auto"/>
            <w:right w:val="none" w:sz="0" w:space="0" w:color="auto"/>
          </w:divBdr>
        </w:div>
        <w:div w:id="362512383">
          <w:marLeft w:val="0"/>
          <w:marRight w:val="0"/>
          <w:marTop w:val="0"/>
          <w:marBottom w:val="0"/>
          <w:divBdr>
            <w:top w:val="none" w:sz="0" w:space="0" w:color="auto"/>
            <w:left w:val="none" w:sz="0" w:space="0" w:color="auto"/>
            <w:bottom w:val="none" w:sz="0" w:space="0" w:color="auto"/>
            <w:right w:val="none" w:sz="0" w:space="0" w:color="auto"/>
          </w:divBdr>
        </w:div>
        <w:div w:id="44453983">
          <w:marLeft w:val="0"/>
          <w:marRight w:val="0"/>
          <w:marTop w:val="0"/>
          <w:marBottom w:val="0"/>
          <w:divBdr>
            <w:top w:val="none" w:sz="0" w:space="0" w:color="auto"/>
            <w:left w:val="none" w:sz="0" w:space="0" w:color="auto"/>
            <w:bottom w:val="none" w:sz="0" w:space="0" w:color="auto"/>
            <w:right w:val="none" w:sz="0" w:space="0" w:color="auto"/>
          </w:divBdr>
        </w:div>
        <w:div w:id="1779368835">
          <w:marLeft w:val="0"/>
          <w:marRight w:val="0"/>
          <w:marTop w:val="0"/>
          <w:marBottom w:val="0"/>
          <w:divBdr>
            <w:top w:val="none" w:sz="0" w:space="0" w:color="auto"/>
            <w:left w:val="none" w:sz="0" w:space="0" w:color="auto"/>
            <w:bottom w:val="none" w:sz="0" w:space="0" w:color="auto"/>
            <w:right w:val="none" w:sz="0" w:space="0" w:color="auto"/>
          </w:divBdr>
        </w:div>
        <w:div w:id="863707348">
          <w:marLeft w:val="0"/>
          <w:marRight w:val="0"/>
          <w:marTop w:val="0"/>
          <w:marBottom w:val="0"/>
          <w:divBdr>
            <w:top w:val="none" w:sz="0" w:space="0" w:color="auto"/>
            <w:left w:val="none" w:sz="0" w:space="0" w:color="auto"/>
            <w:bottom w:val="none" w:sz="0" w:space="0" w:color="auto"/>
            <w:right w:val="none" w:sz="0" w:space="0" w:color="auto"/>
          </w:divBdr>
        </w:div>
        <w:div w:id="6442846">
          <w:marLeft w:val="0"/>
          <w:marRight w:val="0"/>
          <w:marTop w:val="0"/>
          <w:marBottom w:val="0"/>
          <w:divBdr>
            <w:top w:val="none" w:sz="0" w:space="0" w:color="auto"/>
            <w:left w:val="none" w:sz="0" w:space="0" w:color="auto"/>
            <w:bottom w:val="none" w:sz="0" w:space="0" w:color="auto"/>
            <w:right w:val="none" w:sz="0" w:space="0" w:color="auto"/>
          </w:divBdr>
        </w:div>
        <w:div w:id="1903129903">
          <w:marLeft w:val="0"/>
          <w:marRight w:val="0"/>
          <w:marTop w:val="0"/>
          <w:marBottom w:val="0"/>
          <w:divBdr>
            <w:top w:val="none" w:sz="0" w:space="0" w:color="auto"/>
            <w:left w:val="none" w:sz="0" w:space="0" w:color="auto"/>
            <w:bottom w:val="none" w:sz="0" w:space="0" w:color="auto"/>
            <w:right w:val="none" w:sz="0" w:space="0" w:color="auto"/>
          </w:divBdr>
        </w:div>
        <w:div w:id="1023819806">
          <w:marLeft w:val="0"/>
          <w:marRight w:val="0"/>
          <w:marTop w:val="0"/>
          <w:marBottom w:val="0"/>
          <w:divBdr>
            <w:top w:val="none" w:sz="0" w:space="0" w:color="auto"/>
            <w:left w:val="none" w:sz="0" w:space="0" w:color="auto"/>
            <w:bottom w:val="none" w:sz="0" w:space="0" w:color="auto"/>
            <w:right w:val="none" w:sz="0" w:space="0" w:color="auto"/>
          </w:divBdr>
        </w:div>
        <w:div w:id="1315180334">
          <w:marLeft w:val="0"/>
          <w:marRight w:val="0"/>
          <w:marTop w:val="0"/>
          <w:marBottom w:val="0"/>
          <w:divBdr>
            <w:top w:val="none" w:sz="0" w:space="0" w:color="auto"/>
            <w:left w:val="none" w:sz="0" w:space="0" w:color="auto"/>
            <w:bottom w:val="none" w:sz="0" w:space="0" w:color="auto"/>
            <w:right w:val="none" w:sz="0" w:space="0" w:color="auto"/>
          </w:divBdr>
        </w:div>
        <w:div w:id="1563246836">
          <w:marLeft w:val="0"/>
          <w:marRight w:val="0"/>
          <w:marTop w:val="0"/>
          <w:marBottom w:val="0"/>
          <w:divBdr>
            <w:top w:val="none" w:sz="0" w:space="0" w:color="auto"/>
            <w:left w:val="none" w:sz="0" w:space="0" w:color="auto"/>
            <w:bottom w:val="none" w:sz="0" w:space="0" w:color="auto"/>
            <w:right w:val="none" w:sz="0" w:space="0" w:color="auto"/>
          </w:divBdr>
        </w:div>
        <w:div w:id="1783106381">
          <w:marLeft w:val="0"/>
          <w:marRight w:val="0"/>
          <w:marTop w:val="0"/>
          <w:marBottom w:val="0"/>
          <w:divBdr>
            <w:top w:val="none" w:sz="0" w:space="0" w:color="auto"/>
            <w:left w:val="none" w:sz="0" w:space="0" w:color="auto"/>
            <w:bottom w:val="none" w:sz="0" w:space="0" w:color="auto"/>
            <w:right w:val="none" w:sz="0" w:space="0" w:color="auto"/>
          </w:divBdr>
        </w:div>
        <w:div w:id="410200365">
          <w:marLeft w:val="0"/>
          <w:marRight w:val="0"/>
          <w:marTop w:val="0"/>
          <w:marBottom w:val="0"/>
          <w:divBdr>
            <w:top w:val="none" w:sz="0" w:space="0" w:color="auto"/>
            <w:left w:val="none" w:sz="0" w:space="0" w:color="auto"/>
            <w:bottom w:val="none" w:sz="0" w:space="0" w:color="auto"/>
            <w:right w:val="none" w:sz="0" w:space="0" w:color="auto"/>
          </w:divBdr>
        </w:div>
        <w:div w:id="999583121">
          <w:marLeft w:val="0"/>
          <w:marRight w:val="0"/>
          <w:marTop w:val="0"/>
          <w:marBottom w:val="0"/>
          <w:divBdr>
            <w:top w:val="none" w:sz="0" w:space="0" w:color="auto"/>
            <w:left w:val="none" w:sz="0" w:space="0" w:color="auto"/>
            <w:bottom w:val="none" w:sz="0" w:space="0" w:color="auto"/>
            <w:right w:val="none" w:sz="0" w:space="0" w:color="auto"/>
          </w:divBdr>
        </w:div>
        <w:div w:id="24405670">
          <w:marLeft w:val="0"/>
          <w:marRight w:val="0"/>
          <w:marTop w:val="0"/>
          <w:marBottom w:val="0"/>
          <w:divBdr>
            <w:top w:val="none" w:sz="0" w:space="0" w:color="auto"/>
            <w:left w:val="none" w:sz="0" w:space="0" w:color="auto"/>
            <w:bottom w:val="none" w:sz="0" w:space="0" w:color="auto"/>
            <w:right w:val="none" w:sz="0" w:space="0" w:color="auto"/>
          </w:divBdr>
        </w:div>
        <w:div w:id="482504262">
          <w:marLeft w:val="0"/>
          <w:marRight w:val="0"/>
          <w:marTop w:val="0"/>
          <w:marBottom w:val="0"/>
          <w:divBdr>
            <w:top w:val="none" w:sz="0" w:space="0" w:color="auto"/>
            <w:left w:val="none" w:sz="0" w:space="0" w:color="auto"/>
            <w:bottom w:val="none" w:sz="0" w:space="0" w:color="auto"/>
            <w:right w:val="none" w:sz="0" w:space="0" w:color="auto"/>
          </w:divBdr>
        </w:div>
        <w:div w:id="455609178">
          <w:marLeft w:val="0"/>
          <w:marRight w:val="0"/>
          <w:marTop w:val="0"/>
          <w:marBottom w:val="0"/>
          <w:divBdr>
            <w:top w:val="none" w:sz="0" w:space="0" w:color="auto"/>
            <w:left w:val="none" w:sz="0" w:space="0" w:color="auto"/>
            <w:bottom w:val="none" w:sz="0" w:space="0" w:color="auto"/>
            <w:right w:val="none" w:sz="0" w:space="0" w:color="auto"/>
          </w:divBdr>
        </w:div>
        <w:div w:id="345599540">
          <w:marLeft w:val="0"/>
          <w:marRight w:val="0"/>
          <w:marTop w:val="0"/>
          <w:marBottom w:val="0"/>
          <w:divBdr>
            <w:top w:val="none" w:sz="0" w:space="0" w:color="auto"/>
            <w:left w:val="none" w:sz="0" w:space="0" w:color="auto"/>
            <w:bottom w:val="none" w:sz="0" w:space="0" w:color="auto"/>
            <w:right w:val="none" w:sz="0" w:space="0" w:color="auto"/>
          </w:divBdr>
        </w:div>
        <w:div w:id="1719427572">
          <w:marLeft w:val="0"/>
          <w:marRight w:val="0"/>
          <w:marTop w:val="0"/>
          <w:marBottom w:val="0"/>
          <w:divBdr>
            <w:top w:val="none" w:sz="0" w:space="0" w:color="auto"/>
            <w:left w:val="none" w:sz="0" w:space="0" w:color="auto"/>
            <w:bottom w:val="none" w:sz="0" w:space="0" w:color="auto"/>
            <w:right w:val="none" w:sz="0" w:space="0" w:color="auto"/>
          </w:divBdr>
        </w:div>
        <w:div w:id="1861888800">
          <w:marLeft w:val="0"/>
          <w:marRight w:val="0"/>
          <w:marTop w:val="0"/>
          <w:marBottom w:val="0"/>
          <w:divBdr>
            <w:top w:val="none" w:sz="0" w:space="0" w:color="auto"/>
            <w:left w:val="none" w:sz="0" w:space="0" w:color="auto"/>
            <w:bottom w:val="none" w:sz="0" w:space="0" w:color="auto"/>
            <w:right w:val="none" w:sz="0" w:space="0" w:color="auto"/>
          </w:divBdr>
        </w:div>
        <w:div w:id="111484492">
          <w:marLeft w:val="0"/>
          <w:marRight w:val="0"/>
          <w:marTop w:val="0"/>
          <w:marBottom w:val="0"/>
          <w:divBdr>
            <w:top w:val="none" w:sz="0" w:space="0" w:color="auto"/>
            <w:left w:val="none" w:sz="0" w:space="0" w:color="auto"/>
            <w:bottom w:val="none" w:sz="0" w:space="0" w:color="auto"/>
            <w:right w:val="none" w:sz="0" w:space="0" w:color="auto"/>
          </w:divBdr>
        </w:div>
        <w:div w:id="1745102806">
          <w:marLeft w:val="0"/>
          <w:marRight w:val="0"/>
          <w:marTop w:val="0"/>
          <w:marBottom w:val="0"/>
          <w:divBdr>
            <w:top w:val="none" w:sz="0" w:space="0" w:color="auto"/>
            <w:left w:val="none" w:sz="0" w:space="0" w:color="auto"/>
            <w:bottom w:val="none" w:sz="0" w:space="0" w:color="auto"/>
            <w:right w:val="none" w:sz="0" w:space="0" w:color="auto"/>
          </w:divBdr>
        </w:div>
        <w:div w:id="1172570164">
          <w:marLeft w:val="0"/>
          <w:marRight w:val="0"/>
          <w:marTop w:val="0"/>
          <w:marBottom w:val="0"/>
          <w:divBdr>
            <w:top w:val="none" w:sz="0" w:space="0" w:color="auto"/>
            <w:left w:val="none" w:sz="0" w:space="0" w:color="auto"/>
            <w:bottom w:val="none" w:sz="0" w:space="0" w:color="auto"/>
            <w:right w:val="none" w:sz="0" w:space="0" w:color="auto"/>
          </w:divBdr>
        </w:div>
        <w:div w:id="1221290018">
          <w:marLeft w:val="0"/>
          <w:marRight w:val="0"/>
          <w:marTop w:val="0"/>
          <w:marBottom w:val="0"/>
          <w:divBdr>
            <w:top w:val="none" w:sz="0" w:space="0" w:color="auto"/>
            <w:left w:val="none" w:sz="0" w:space="0" w:color="auto"/>
            <w:bottom w:val="none" w:sz="0" w:space="0" w:color="auto"/>
            <w:right w:val="none" w:sz="0" w:space="0" w:color="auto"/>
          </w:divBdr>
        </w:div>
        <w:div w:id="186912640">
          <w:marLeft w:val="0"/>
          <w:marRight w:val="0"/>
          <w:marTop w:val="0"/>
          <w:marBottom w:val="0"/>
          <w:divBdr>
            <w:top w:val="none" w:sz="0" w:space="0" w:color="auto"/>
            <w:left w:val="none" w:sz="0" w:space="0" w:color="auto"/>
            <w:bottom w:val="none" w:sz="0" w:space="0" w:color="auto"/>
            <w:right w:val="none" w:sz="0" w:space="0" w:color="auto"/>
          </w:divBdr>
        </w:div>
        <w:div w:id="752747486">
          <w:marLeft w:val="0"/>
          <w:marRight w:val="0"/>
          <w:marTop w:val="0"/>
          <w:marBottom w:val="0"/>
          <w:divBdr>
            <w:top w:val="none" w:sz="0" w:space="0" w:color="auto"/>
            <w:left w:val="none" w:sz="0" w:space="0" w:color="auto"/>
            <w:bottom w:val="none" w:sz="0" w:space="0" w:color="auto"/>
            <w:right w:val="none" w:sz="0" w:space="0" w:color="auto"/>
          </w:divBdr>
        </w:div>
        <w:div w:id="1461722724">
          <w:marLeft w:val="0"/>
          <w:marRight w:val="0"/>
          <w:marTop w:val="0"/>
          <w:marBottom w:val="0"/>
          <w:divBdr>
            <w:top w:val="none" w:sz="0" w:space="0" w:color="auto"/>
            <w:left w:val="none" w:sz="0" w:space="0" w:color="auto"/>
            <w:bottom w:val="none" w:sz="0" w:space="0" w:color="auto"/>
            <w:right w:val="none" w:sz="0" w:space="0" w:color="auto"/>
          </w:divBdr>
        </w:div>
        <w:div w:id="1969042529">
          <w:marLeft w:val="0"/>
          <w:marRight w:val="0"/>
          <w:marTop w:val="0"/>
          <w:marBottom w:val="0"/>
          <w:divBdr>
            <w:top w:val="none" w:sz="0" w:space="0" w:color="auto"/>
            <w:left w:val="none" w:sz="0" w:space="0" w:color="auto"/>
            <w:bottom w:val="none" w:sz="0" w:space="0" w:color="auto"/>
            <w:right w:val="none" w:sz="0" w:space="0" w:color="auto"/>
          </w:divBdr>
        </w:div>
        <w:div w:id="1984843143">
          <w:marLeft w:val="0"/>
          <w:marRight w:val="0"/>
          <w:marTop w:val="0"/>
          <w:marBottom w:val="0"/>
          <w:divBdr>
            <w:top w:val="none" w:sz="0" w:space="0" w:color="auto"/>
            <w:left w:val="none" w:sz="0" w:space="0" w:color="auto"/>
            <w:bottom w:val="none" w:sz="0" w:space="0" w:color="auto"/>
            <w:right w:val="none" w:sz="0" w:space="0" w:color="auto"/>
          </w:divBdr>
        </w:div>
        <w:div w:id="1307199212">
          <w:marLeft w:val="0"/>
          <w:marRight w:val="0"/>
          <w:marTop w:val="0"/>
          <w:marBottom w:val="0"/>
          <w:divBdr>
            <w:top w:val="none" w:sz="0" w:space="0" w:color="auto"/>
            <w:left w:val="none" w:sz="0" w:space="0" w:color="auto"/>
            <w:bottom w:val="none" w:sz="0" w:space="0" w:color="auto"/>
            <w:right w:val="none" w:sz="0" w:space="0" w:color="auto"/>
          </w:divBdr>
        </w:div>
        <w:div w:id="399134744">
          <w:marLeft w:val="0"/>
          <w:marRight w:val="0"/>
          <w:marTop w:val="0"/>
          <w:marBottom w:val="0"/>
          <w:divBdr>
            <w:top w:val="none" w:sz="0" w:space="0" w:color="auto"/>
            <w:left w:val="none" w:sz="0" w:space="0" w:color="auto"/>
            <w:bottom w:val="none" w:sz="0" w:space="0" w:color="auto"/>
            <w:right w:val="none" w:sz="0" w:space="0" w:color="auto"/>
          </w:divBdr>
          <w:divsChild>
            <w:div w:id="1943142559">
              <w:marLeft w:val="0"/>
              <w:marRight w:val="0"/>
              <w:marTop w:val="0"/>
              <w:marBottom w:val="0"/>
              <w:divBdr>
                <w:top w:val="none" w:sz="0" w:space="0" w:color="auto"/>
                <w:left w:val="none" w:sz="0" w:space="0" w:color="auto"/>
                <w:bottom w:val="none" w:sz="0" w:space="0" w:color="auto"/>
                <w:right w:val="none" w:sz="0" w:space="0" w:color="auto"/>
              </w:divBdr>
            </w:div>
            <w:div w:id="1855339330">
              <w:marLeft w:val="0"/>
              <w:marRight w:val="0"/>
              <w:marTop w:val="0"/>
              <w:marBottom w:val="0"/>
              <w:divBdr>
                <w:top w:val="none" w:sz="0" w:space="0" w:color="auto"/>
                <w:left w:val="none" w:sz="0" w:space="0" w:color="auto"/>
                <w:bottom w:val="none" w:sz="0" w:space="0" w:color="auto"/>
                <w:right w:val="none" w:sz="0" w:space="0" w:color="auto"/>
              </w:divBdr>
            </w:div>
            <w:div w:id="1893423836">
              <w:marLeft w:val="0"/>
              <w:marRight w:val="0"/>
              <w:marTop w:val="0"/>
              <w:marBottom w:val="0"/>
              <w:divBdr>
                <w:top w:val="none" w:sz="0" w:space="0" w:color="auto"/>
                <w:left w:val="none" w:sz="0" w:space="0" w:color="auto"/>
                <w:bottom w:val="none" w:sz="0" w:space="0" w:color="auto"/>
                <w:right w:val="none" w:sz="0" w:space="0" w:color="auto"/>
              </w:divBdr>
            </w:div>
            <w:div w:id="1280381432">
              <w:marLeft w:val="0"/>
              <w:marRight w:val="0"/>
              <w:marTop w:val="0"/>
              <w:marBottom w:val="0"/>
              <w:divBdr>
                <w:top w:val="none" w:sz="0" w:space="0" w:color="auto"/>
                <w:left w:val="none" w:sz="0" w:space="0" w:color="auto"/>
                <w:bottom w:val="none" w:sz="0" w:space="0" w:color="auto"/>
                <w:right w:val="none" w:sz="0" w:space="0" w:color="auto"/>
              </w:divBdr>
            </w:div>
            <w:div w:id="1750887742">
              <w:marLeft w:val="0"/>
              <w:marRight w:val="0"/>
              <w:marTop w:val="0"/>
              <w:marBottom w:val="0"/>
              <w:divBdr>
                <w:top w:val="none" w:sz="0" w:space="0" w:color="auto"/>
                <w:left w:val="none" w:sz="0" w:space="0" w:color="auto"/>
                <w:bottom w:val="none" w:sz="0" w:space="0" w:color="auto"/>
                <w:right w:val="none" w:sz="0" w:space="0" w:color="auto"/>
              </w:divBdr>
            </w:div>
            <w:div w:id="341011753">
              <w:marLeft w:val="0"/>
              <w:marRight w:val="0"/>
              <w:marTop w:val="0"/>
              <w:marBottom w:val="0"/>
              <w:divBdr>
                <w:top w:val="none" w:sz="0" w:space="0" w:color="auto"/>
                <w:left w:val="none" w:sz="0" w:space="0" w:color="auto"/>
                <w:bottom w:val="none" w:sz="0" w:space="0" w:color="auto"/>
                <w:right w:val="none" w:sz="0" w:space="0" w:color="auto"/>
              </w:divBdr>
            </w:div>
            <w:div w:id="14429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1621</Words>
  <Characters>9242</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2025-01-20T11:19:00Z</cp:lastPrinted>
  <dcterms:created xsi:type="dcterms:W3CDTF">2025-01-20T07:35:00Z</dcterms:created>
  <dcterms:modified xsi:type="dcterms:W3CDTF">2025-01-20T11:19:00Z</dcterms:modified>
</cp:coreProperties>
</file>