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8B" w:rsidRPr="0062158B" w:rsidRDefault="0062158B" w:rsidP="006215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58B">
        <w:rPr>
          <w:rFonts w:ascii="Times New Roman" w:hAnsi="Times New Roman" w:cs="Times New Roman"/>
          <w:b/>
          <w:sz w:val="24"/>
          <w:szCs w:val="24"/>
        </w:rPr>
        <w:t>Тема: Политика «военного коммунизма» в условиях Гражданской войны.</w:t>
      </w:r>
    </w:p>
    <w:p w:rsidR="0062158B" w:rsidRDefault="0062158B" w:rsidP="0062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8B">
        <w:rPr>
          <w:rFonts w:ascii="Times New Roman" w:hAnsi="Times New Roman" w:cs="Times New Roman"/>
          <w:b/>
          <w:sz w:val="24"/>
          <w:szCs w:val="24"/>
        </w:rPr>
        <w:t>Цель:</w:t>
      </w:r>
      <w:r w:rsidR="00343074">
        <w:rPr>
          <w:rFonts w:ascii="Times New Roman" w:hAnsi="Times New Roman" w:cs="Times New Roman"/>
          <w:sz w:val="24"/>
          <w:szCs w:val="24"/>
        </w:rPr>
        <w:t xml:space="preserve"> изучить особенности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национализации промышленности, социальной</w:t>
      </w:r>
      <w:r w:rsidRPr="006215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экономической политики.</w:t>
      </w:r>
    </w:p>
    <w:p w:rsidR="002663E2" w:rsidRDefault="002663E2" w:rsidP="0062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58B" w:rsidRPr="0062158B" w:rsidRDefault="0062158B" w:rsidP="006215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58B">
        <w:rPr>
          <w:rFonts w:ascii="Times New Roman" w:hAnsi="Times New Roman" w:cs="Times New Roman"/>
          <w:b/>
          <w:sz w:val="24"/>
          <w:szCs w:val="24"/>
        </w:rPr>
        <w:t>План занятия:</w:t>
      </w:r>
    </w:p>
    <w:p w:rsidR="0062158B" w:rsidRPr="0062158B" w:rsidRDefault="0062158B" w:rsidP="0062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8B">
        <w:rPr>
          <w:rFonts w:ascii="Times New Roman" w:hAnsi="Times New Roman" w:cs="Times New Roman"/>
          <w:sz w:val="24"/>
          <w:szCs w:val="24"/>
        </w:rPr>
        <w:t>1. Национализация промышленности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158B" w:rsidRPr="0062158B" w:rsidRDefault="0062158B" w:rsidP="0062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8B">
        <w:rPr>
          <w:rFonts w:ascii="Times New Roman" w:hAnsi="Times New Roman" w:cs="Times New Roman"/>
          <w:sz w:val="24"/>
          <w:szCs w:val="24"/>
        </w:rPr>
        <w:t>2. Большевики и крестьянство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158B" w:rsidRPr="0062158B" w:rsidRDefault="0062158B" w:rsidP="0062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58B">
        <w:rPr>
          <w:rFonts w:ascii="Times New Roman" w:hAnsi="Times New Roman" w:cs="Times New Roman"/>
          <w:sz w:val="24"/>
          <w:szCs w:val="24"/>
        </w:rPr>
        <w:t>3. Социальная политика и финансы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158B" w:rsidRDefault="0062158B" w:rsidP="0062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Политическая система.</w:t>
      </w:r>
    </w:p>
    <w:p w:rsidR="0062158B" w:rsidRPr="0062158B" w:rsidRDefault="0062158B" w:rsidP="0062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58B" w:rsidRDefault="0062158B" w:rsidP="002663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58B">
        <w:rPr>
          <w:rFonts w:ascii="Times New Roman" w:hAnsi="Times New Roman" w:cs="Times New Roman"/>
          <w:sz w:val="24"/>
          <w:szCs w:val="24"/>
        </w:rPr>
        <w:t xml:space="preserve">В мае 1918 г. на территории России началась полномасштабная Гражданская война. В условиях наступления белых армий большевики начали проводить внутреннюю политику, которая именовалась «военный коммунизм». Целью этой политики стал резкий переход от капиталистической экономики к социалистической. Политика военного коммунизма также стала одним из инструментов превращения Советской России в единый военный лагерь </w:t>
      </w:r>
      <w:r>
        <w:rPr>
          <w:rFonts w:ascii="Times New Roman" w:hAnsi="Times New Roman" w:cs="Times New Roman"/>
          <w:sz w:val="24"/>
          <w:szCs w:val="24"/>
        </w:rPr>
        <w:t>для победы в Гражданской войне.</w:t>
      </w:r>
    </w:p>
    <w:p w:rsidR="0062158B" w:rsidRPr="0062158B" w:rsidRDefault="0062158B" w:rsidP="00621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58B" w:rsidRPr="0062158B" w:rsidRDefault="0062158B" w:rsidP="006215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58B">
        <w:rPr>
          <w:rFonts w:ascii="Times New Roman" w:hAnsi="Times New Roman" w:cs="Times New Roman"/>
          <w:b/>
          <w:sz w:val="24"/>
          <w:szCs w:val="24"/>
        </w:rPr>
        <w:t>Национализация промышленности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2158B" w:rsidRPr="0062158B" w:rsidRDefault="0062158B" w:rsidP="0062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58B">
        <w:rPr>
          <w:rFonts w:ascii="Times New Roman" w:hAnsi="Times New Roman" w:cs="Times New Roman"/>
          <w:sz w:val="24"/>
          <w:szCs w:val="24"/>
        </w:rPr>
        <w:t>Важной чертой военного коммунизма стало стремление лидеров партии большевиков передать под государственный контроль всё промышленное производство в стране. 28 июня 1918 г. был издан декрет СНК о национализации всей крупной и средней промышленности. Согласно декрету, передаче в руки государства подлежало около двух тысяч акционерных предприятий. Все сотрудники национализированных заводов и фабрик объявлялись состоящими на службе у советской власти. К концу 1918 г. было национализировано 35% всех крупных промышленных предприятий. Окончательно национализ</w:t>
      </w:r>
      <w:r>
        <w:rPr>
          <w:rFonts w:ascii="Times New Roman" w:hAnsi="Times New Roman" w:cs="Times New Roman"/>
          <w:sz w:val="24"/>
          <w:szCs w:val="24"/>
        </w:rPr>
        <w:t>ация завершилась весной 1919 г.</w:t>
      </w:r>
    </w:p>
    <w:p w:rsidR="0062158B" w:rsidRPr="0062158B" w:rsidRDefault="0062158B" w:rsidP="0062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58B">
        <w:rPr>
          <w:rFonts w:ascii="Times New Roman" w:hAnsi="Times New Roman" w:cs="Times New Roman"/>
          <w:sz w:val="24"/>
          <w:szCs w:val="24"/>
        </w:rPr>
        <w:t>Управление промышленностью осуществлялось под руководством ВСНХ — Высшего совета народного хозяйства. На местах создавались местные советы народного хозяйства. Одновременно с этим процессом создавались главки и центры — главные и центральные правления. Впоследствии централизация управл</w:t>
      </w:r>
      <w:r>
        <w:rPr>
          <w:rFonts w:ascii="Times New Roman" w:hAnsi="Times New Roman" w:cs="Times New Roman"/>
          <w:sz w:val="24"/>
          <w:szCs w:val="24"/>
        </w:rPr>
        <w:t>ения промышленностью усилилась.</w:t>
      </w:r>
    </w:p>
    <w:p w:rsidR="0062158B" w:rsidRPr="0062158B" w:rsidRDefault="0062158B" w:rsidP="0062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58B">
        <w:rPr>
          <w:rFonts w:ascii="Times New Roman" w:hAnsi="Times New Roman" w:cs="Times New Roman"/>
          <w:sz w:val="24"/>
          <w:szCs w:val="24"/>
        </w:rPr>
        <w:t>Многие национализированные предприятия использовались прежде всего для нужд армии. В промышленности происходила милитаризация, рабочие, трудившиеся для фронта, получали большие пайки. Кроме того, национализация приводила к росту численности советского государственного аппарата, поскольку государство, став собственником основных средств производства, должно было обеспечивать управ</w:t>
      </w:r>
      <w:r>
        <w:rPr>
          <w:rFonts w:ascii="Times New Roman" w:hAnsi="Times New Roman" w:cs="Times New Roman"/>
          <w:sz w:val="24"/>
          <w:szCs w:val="24"/>
        </w:rPr>
        <w:t xml:space="preserve">ление сотнями фабрик и заводов. </w:t>
      </w:r>
      <w:r w:rsidRPr="0062158B">
        <w:rPr>
          <w:rFonts w:ascii="Times New Roman" w:hAnsi="Times New Roman" w:cs="Times New Roman"/>
          <w:sz w:val="24"/>
          <w:szCs w:val="24"/>
        </w:rPr>
        <w:t>ВСНХ (Высший совет народного хозяйства) — в 1917–1932 гг. центральный орган РСФСР по управлению народным хозяйством, г</w:t>
      </w:r>
      <w:r>
        <w:rPr>
          <w:rFonts w:ascii="Times New Roman" w:hAnsi="Times New Roman" w:cs="Times New Roman"/>
          <w:sz w:val="24"/>
          <w:szCs w:val="24"/>
        </w:rPr>
        <w:t>лавным образом промышленностью.</w:t>
      </w:r>
    </w:p>
    <w:p w:rsidR="0062158B" w:rsidRPr="0062158B" w:rsidRDefault="0062158B" w:rsidP="0062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58B">
        <w:rPr>
          <w:rFonts w:ascii="Times New Roman" w:hAnsi="Times New Roman" w:cs="Times New Roman"/>
          <w:sz w:val="24"/>
          <w:szCs w:val="24"/>
          <w:u w:val="single"/>
        </w:rPr>
        <w:t>Национализация</w:t>
      </w:r>
      <w:r w:rsidRPr="0062158B">
        <w:rPr>
          <w:rFonts w:ascii="Times New Roman" w:hAnsi="Times New Roman" w:cs="Times New Roman"/>
          <w:sz w:val="24"/>
          <w:szCs w:val="24"/>
        </w:rPr>
        <w:t xml:space="preserve"> — это передача в собственность государства земли, промышленных предприятий, транспорта, банков, принадлежавших ранее частным лицам, проведённ</w:t>
      </w:r>
      <w:r>
        <w:rPr>
          <w:rFonts w:ascii="Times New Roman" w:hAnsi="Times New Roman" w:cs="Times New Roman"/>
          <w:sz w:val="24"/>
          <w:szCs w:val="24"/>
        </w:rPr>
        <w:t>ая большевиками в 1918–1919 гг.</w:t>
      </w:r>
    </w:p>
    <w:p w:rsidR="0062158B" w:rsidRPr="002663E2" w:rsidRDefault="0062158B" w:rsidP="0062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58B">
        <w:rPr>
          <w:rFonts w:ascii="Times New Roman" w:hAnsi="Times New Roman" w:cs="Times New Roman"/>
          <w:sz w:val="24"/>
          <w:szCs w:val="24"/>
        </w:rPr>
        <w:t>В условиях войны возникала нехватка сырья и топлива. Это приводило к перебоям в работе предприятий. Производительность труда рабочих значительно сократилась. В связи с уравнительной заработной платой, введённой большевиками, исчезли материальные стимулы к труду. На многих предприятиях прогулы трудящихся составляли до 50% рабочего времени. Значительное количество рабочих предпочли вернуться в деревню, где жизнь была более сытной. Ча</w:t>
      </w:r>
      <w:r w:rsidR="002663E2">
        <w:rPr>
          <w:rFonts w:ascii="Times New Roman" w:hAnsi="Times New Roman" w:cs="Times New Roman"/>
          <w:sz w:val="24"/>
          <w:szCs w:val="24"/>
        </w:rPr>
        <w:t xml:space="preserve">стыми стали забастовки рабочих, </w:t>
      </w:r>
      <w:r w:rsidRPr="0062158B">
        <w:rPr>
          <w:rFonts w:ascii="Times New Roman" w:hAnsi="Times New Roman" w:cs="Times New Roman"/>
          <w:sz w:val="24"/>
          <w:szCs w:val="24"/>
        </w:rPr>
        <w:t xml:space="preserve">их активные участники арестовывались ВЧК. </w:t>
      </w:r>
      <w:r w:rsidRPr="002663E2">
        <w:rPr>
          <w:rFonts w:ascii="Times New Roman" w:hAnsi="Times New Roman" w:cs="Times New Roman"/>
          <w:sz w:val="24"/>
          <w:szCs w:val="24"/>
          <w:u w:val="single"/>
        </w:rPr>
        <w:t>В конце 1919 г. были ужесточены наказания для рабочих за прогулы и низкую производительность труда.</w:t>
      </w:r>
    </w:p>
    <w:p w:rsidR="0062158B" w:rsidRPr="0062158B" w:rsidRDefault="0062158B" w:rsidP="0062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58B">
        <w:rPr>
          <w:rFonts w:ascii="Times New Roman" w:hAnsi="Times New Roman" w:cs="Times New Roman"/>
          <w:sz w:val="24"/>
          <w:szCs w:val="24"/>
        </w:rPr>
        <w:t>Большевики стремились перейти от капитализма к построению плановой экономики, которая должна была стать основой будущего коммунистического общества. По замыслу идеологов партии большевиков плановая экономика должна была способствовать более эффективному и справедливому распределению ограниченных ресурсов, чем это происход</w:t>
      </w:r>
      <w:r>
        <w:rPr>
          <w:rFonts w:ascii="Times New Roman" w:hAnsi="Times New Roman" w:cs="Times New Roman"/>
          <w:sz w:val="24"/>
          <w:szCs w:val="24"/>
        </w:rPr>
        <w:t>ило в рамках рынка.</w:t>
      </w:r>
    </w:p>
    <w:p w:rsidR="0062158B" w:rsidRPr="0062158B" w:rsidRDefault="0062158B" w:rsidP="0062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58B">
        <w:rPr>
          <w:rFonts w:ascii="Times New Roman" w:hAnsi="Times New Roman" w:cs="Times New Roman"/>
          <w:sz w:val="24"/>
          <w:szCs w:val="24"/>
          <w:u w:val="single"/>
        </w:rPr>
        <w:lastRenderedPageBreak/>
        <w:t>Плановая (командная) экономика</w:t>
      </w:r>
      <w:r w:rsidRPr="0062158B">
        <w:rPr>
          <w:rFonts w:ascii="Times New Roman" w:hAnsi="Times New Roman" w:cs="Times New Roman"/>
          <w:sz w:val="24"/>
          <w:szCs w:val="24"/>
        </w:rPr>
        <w:t xml:space="preserve"> — это экономическая система, в которой материальные ресурсы находятся в собственности государства и распределяются в соответ</w:t>
      </w:r>
      <w:r>
        <w:rPr>
          <w:rFonts w:ascii="Times New Roman" w:hAnsi="Times New Roman" w:cs="Times New Roman"/>
          <w:sz w:val="24"/>
          <w:szCs w:val="24"/>
        </w:rPr>
        <w:t>ствии с экономическими планами.</w:t>
      </w:r>
    </w:p>
    <w:p w:rsidR="0062158B" w:rsidRPr="0062158B" w:rsidRDefault="0062158B" w:rsidP="0062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58B">
        <w:rPr>
          <w:rFonts w:ascii="Times New Roman" w:hAnsi="Times New Roman" w:cs="Times New Roman"/>
          <w:sz w:val="24"/>
          <w:szCs w:val="24"/>
        </w:rPr>
        <w:t>В связи с построением новой экономической системы важной задачей партии большевиков стала разработка экономических планов, которые бы регулировали и направляли хозяйственную деятельность. Одним из таких мероприятий явилось создание в 1920 г. плана ГОЭЛРО. Он был разработан в 1920 г. Государственной комиссией по электрификации России во главе с учёным-энергетиком Г. М. Кржижановским и одобрен В. И. Лениным. План предусматривал проведение всеобщей электрификации народного хозяйства, т.е. широкое внедрение электрической энергии в различные отрасли хозяйства. По плану за 10–15 лет необходимо было построить 30 новых электростанций для снабжения электричеством промышленных предприятий и крупных жилых домов в городах. План ГОЭЛРО заложил основы индустриализации в Советской России. Однако, реализация данного плана в основном приходится на перио</w:t>
      </w:r>
      <w:r>
        <w:rPr>
          <w:rFonts w:ascii="Times New Roman" w:hAnsi="Times New Roman" w:cs="Times New Roman"/>
          <w:sz w:val="24"/>
          <w:szCs w:val="24"/>
        </w:rPr>
        <w:t>д Новой экономической политики.</w:t>
      </w:r>
    </w:p>
    <w:p w:rsidR="00073F12" w:rsidRDefault="0062158B" w:rsidP="0062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58B">
        <w:rPr>
          <w:rFonts w:ascii="Times New Roman" w:hAnsi="Times New Roman" w:cs="Times New Roman"/>
          <w:sz w:val="24"/>
          <w:szCs w:val="24"/>
          <w:u w:val="single"/>
        </w:rPr>
        <w:t>План ГОЭЛРО (Государственной комиссии по электрификации России) — план электрификации России, созданный в 1920 г., который предусматривал широкое внедрение электричества в промышленность и сельское хозяйство.</w:t>
      </w:r>
    </w:p>
    <w:p w:rsidR="0062158B" w:rsidRPr="0062158B" w:rsidRDefault="0062158B" w:rsidP="0062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2158B" w:rsidRPr="0062158B" w:rsidRDefault="0062158B" w:rsidP="006215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58B">
        <w:rPr>
          <w:rFonts w:ascii="Times New Roman" w:hAnsi="Times New Roman" w:cs="Times New Roman"/>
          <w:b/>
          <w:sz w:val="24"/>
          <w:szCs w:val="24"/>
        </w:rPr>
        <w:t>Большевики и крестьянство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2158B" w:rsidRPr="0062158B" w:rsidRDefault="002663E2" w:rsidP="0062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области с/х</w:t>
      </w:r>
      <w:r w:rsidR="0062158B" w:rsidRPr="0062158B">
        <w:rPr>
          <w:rFonts w:ascii="Times New Roman" w:hAnsi="Times New Roman" w:cs="Times New Roman"/>
          <w:sz w:val="24"/>
          <w:szCs w:val="24"/>
        </w:rPr>
        <w:t xml:space="preserve"> экономическое положение также было довольно тяжёлым. Остро стояла проблема с получением продовольствия от деревень. Крестьяне, получившие землю по Декрету о земле, в условиях военного времени не спешили делиться хлебными излишками с городами. Это создавало угрозу голода в городах. Кроме того, в связи с оккупацией немцами территории Украины, снабжавшей зерном европейскую часть России, а также нарушением поставок продовольствия из Сибири из-за начавшейся Гражданской войны, большевистское руководство решило усилить принудительное изъятие излишков зерна у крестьянства. В государстве была введена продовольственная диктатура.</w:t>
      </w:r>
    </w:p>
    <w:p w:rsidR="0062158B" w:rsidRPr="0062158B" w:rsidRDefault="0062158B" w:rsidP="0062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58B">
        <w:rPr>
          <w:rFonts w:ascii="Times New Roman" w:hAnsi="Times New Roman" w:cs="Times New Roman"/>
          <w:sz w:val="24"/>
          <w:szCs w:val="24"/>
        </w:rPr>
        <w:t xml:space="preserve">Для её проведения создавались продовольственные отряды (продотряды), которые состояли преимущественно из рабочих и партийных активистов. Эти отряды направлялись в деревню </w:t>
      </w:r>
      <w:r w:rsidR="002663E2">
        <w:rPr>
          <w:rFonts w:ascii="Times New Roman" w:hAnsi="Times New Roman" w:cs="Times New Roman"/>
          <w:sz w:val="24"/>
          <w:szCs w:val="24"/>
        </w:rPr>
        <w:t>для изъятия зерна. 11 июня 1918</w:t>
      </w:r>
      <w:r w:rsidRPr="0062158B">
        <w:rPr>
          <w:rFonts w:ascii="Times New Roman" w:hAnsi="Times New Roman" w:cs="Times New Roman"/>
          <w:sz w:val="24"/>
          <w:szCs w:val="24"/>
        </w:rPr>
        <w:t>г. был принят декрет о создании в деревне комитетов бедноты (комбедов). В них входили в основном бедняки. Комбеды должны были оказывать поддержку продотрядам и заниматься борьбой с кулаками, многие из которых сопротивлялись политике большевиков. Создание комбедов привело к усилению противостояния между середняками и бедняками и спровоцировало множество крестьянских восстан</w:t>
      </w:r>
      <w:r>
        <w:rPr>
          <w:rFonts w:ascii="Times New Roman" w:hAnsi="Times New Roman" w:cs="Times New Roman"/>
          <w:sz w:val="24"/>
          <w:szCs w:val="24"/>
        </w:rPr>
        <w:t>ий.</w:t>
      </w:r>
    </w:p>
    <w:p w:rsidR="0062158B" w:rsidRPr="0062158B" w:rsidRDefault="0062158B" w:rsidP="0062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58B">
        <w:rPr>
          <w:rFonts w:ascii="Times New Roman" w:hAnsi="Times New Roman" w:cs="Times New Roman"/>
          <w:sz w:val="24"/>
          <w:szCs w:val="24"/>
        </w:rPr>
        <w:t>Бедняки — малоимущие крестьяне, которые владели маленькими участками земли, или вовсе безземельные, преимуществ</w:t>
      </w:r>
      <w:r>
        <w:rPr>
          <w:rFonts w:ascii="Times New Roman" w:hAnsi="Times New Roman" w:cs="Times New Roman"/>
          <w:sz w:val="24"/>
          <w:szCs w:val="24"/>
        </w:rPr>
        <w:t>енно занимавшиеся подработками.</w:t>
      </w:r>
    </w:p>
    <w:p w:rsidR="0062158B" w:rsidRPr="0062158B" w:rsidRDefault="0062158B" w:rsidP="0062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58B">
        <w:rPr>
          <w:rFonts w:ascii="Times New Roman" w:hAnsi="Times New Roman" w:cs="Times New Roman"/>
          <w:sz w:val="24"/>
          <w:szCs w:val="24"/>
        </w:rPr>
        <w:t xml:space="preserve">Кулаки — зажиточные крестьяне, имевшие собственное хозяйство и применявшие наёмный труд с целью получения дополнительного </w:t>
      </w:r>
      <w:r>
        <w:rPr>
          <w:rFonts w:ascii="Times New Roman" w:hAnsi="Times New Roman" w:cs="Times New Roman"/>
          <w:sz w:val="24"/>
          <w:szCs w:val="24"/>
        </w:rPr>
        <w:t>продукта и накопления капитала.</w:t>
      </w:r>
    </w:p>
    <w:p w:rsidR="0062158B" w:rsidRDefault="0062158B" w:rsidP="0062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58B">
        <w:rPr>
          <w:rFonts w:ascii="Times New Roman" w:hAnsi="Times New Roman" w:cs="Times New Roman"/>
          <w:sz w:val="24"/>
          <w:szCs w:val="24"/>
        </w:rPr>
        <w:t>Середняки — категория крестьян, занимавших промежуточное положение между кулаками и бедняками и имевших хозяйство, которое они о</w:t>
      </w:r>
      <w:r>
        <w:rPr>
          <w:rFonts w:ascii="Times New Roman" w:hAnsi="Times New Roman" w:cs="Times New Roman"/>
          <w:sz w:val="24"/>
          <w:szCs w:val="24"/>
        </w:rPr>
        <w:t>брабатывали собственным трудом.</w:t>
      </w:r>
    </w:p>
    <w:p w:rsidR="002663E2" w:rsidRPr="0062158B" w:rsidRDefault="002663E2" w:rsidP="0062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8B" w:rsidRPr="0062158B" w:rsidRDefault="0062158B" w:rsidP="0062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58B">
        <w:rPr>
          <w:rFonts w:ascii="Times New Roman" w:hAnsi="Times New Roman" w:cs="Times New Roman"/>
          <w:sz w:val="24"/>
          <w:szCs w:val="24"/>
          <w:u w:val="single"/>
        </w:rPr>
        <w:t>Продовольственная диктатура — это система чрезвычайных мер советской власти в период Гражданской войны, которая заключалась в организации продовольственного снабжения жителей городов путём изъятия зерна в деревне и последующего его распределения.</w:t>
      </w:r>
    </w:p>
    <w:p w:rsidR="0062158B" w:rsidRPr="0062158B" w:rsidRDefault="0062158B" w:rsidP="0062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58B">
        <w:rPr>
          <w:rFonts w:ascii="Times New Roman" w:hAnsi="Times New Roman" w:cs="Times New Roman"/>
          <w:sz w:val="24"/>
          <w:szCs w:val="24"/>
        </w:rPr>
        <w:t>Комитеты бедноты (комбеды) — органы власти в сельской местности, созданные в 1918 г. для борьбы с противниками советской власти, распределения продуктов сельского хозяйства и орудий труда, содействия продотрядам в организации продовольственных заготовок и мобилизации крестьян в Красную Армию.</w:t>
      </w:r>
    </w:p>
    <w:p w:rsidR="0062158B" w:rsidRDefault="0062158B" w:rsidP="0062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58B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Продразвёрстка </w:t>
      </w:r>
      <w:r w:rsidRPr="0062158B">
        <w:rPr>
          <w:rFonts w:ascii="Times New Roman" w:hAnsi="Times New Roman" w:cs="Times New Roman"/>
          <w:sz w:val="24"/>
          <w:szCs w:val="24"/>
          <w:u w:val="single"/>
        </w:rPr>
        <w:t>— политика партии большевиков, заключавшаяся в проведении заготовок продовольствия за счёт изъятия у крестьянства излишков зерна по установленным государством высоким нормам и низким ценам.</w:t>
      </w:r>
    </w:p>
    <w:p w:rsidR="002663E2" w:rsidRDefault="002663E2" w:rsidP="0062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2158B" w:rsidRPr="0062158B" w:rsidRDefault="0062158B" w:rsidP="0062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2158B" w:rsidRPr="0062158B" w:rsidRDefault="0062158B" w:rsidP="006215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58B">
        <w:rPr>
          <w:rFonts w:ascii="Times New Roman" w:hAnsi="Times New Roman" w:cs="Times New Roman"/>
          <w:b/>
          <w:sz w:val="24"/>
          <w:szCs w:val="24"/>
        </w:rPr>
        <w:lastRenderedPageBreak/>
        <w:t>Социальная политика и финансы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2158B" w:rsidRPr="0062158B" w:rsidRDefault="0062158B" w:rsidP="0062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58B">
        <w:rPr>
          <w:rFonts w:ascii="Times New Roman" w:hAnsi="Times New Roman" w:cs="Times New Roman"/>
          <w:sz w:val="24"/>
          <w:szCs w:val="24"/>
        </w:rPr>
        <w:t>В годы военного коммунизма произошло обесценивание денег и рост натуральной платы за труд. На многих предприятиях зарплата выплачивалась продуктами (продовольственный паёк). За 1919 г. курс рубля упал в 3136 раз, а единая денежная система развалилась. Полностью отказаться от денег было невозможно, поэтому население пользовалось «царскими» денежными знаками, деньгами Временного правительства и многочисленными местными валютами. В 1920 г. была фактически ликвидирована банковская система, поскольку был закрыт Народный банк. Он был создан большевиками в 1918 г. на базе Государственного банка и являлся единственным учреждением, регулировавшим финансовую политику в стране. Это ещё более подорвало финансовую систему. Натурализация оплаты труда привела к отмене платы за жильё, коммунальные услуги и транспорт. Бесплатными также стали усл</w:t>
      </w:r>
      <w:r>
        <w:rPr>
          <w:rFonts w:ascii="Times New Roman" w:hAnsi="Times New Roman" w:cs="Times New Roman"/>
          <w:sz w:val="24"/>
          <w:szCs w:val="24"/>
        </w:rPr>
        <w:t>уги почтовой связи и телеграфа.</w:t>
      </w:r>
    </w:p>
    <w:p w:rsidR="0062158B" w:rsidRPr="0062158B" w:rsidRDefault="0062158B" w:rsidP="0062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58B">
        <w:rPr>
          <w:rFonts w:ascii="Times New Roman" w:hAnsi="Times New Roman" w:cs="Times New Roman"/>
          <w:sz w:val="24"/>
          <w:szCs w:val="24"/>
        </w:rPr>
        <w:t>Получила распространение карточная система распределения продуктов и товаров, носившая ярко выраженный классовый характер. Рабочие получали максимальный продовольственный паёк, для прочих социальных групп он был значительно ниже и зависел от социального положения — представители бывших эксплуататорских классов не получали ничего. Были закрыты частные магазины, рестораны и кафе. Частная собственность на жилые помещения была отменена, что привело к переселению многих рабочих в жилища, принадлежавшие дворянам, представителям буржуази</w:t>
      </w:r>
      <w:r>
        <w:rPr>
          <w:rFonts w:ascii="Times New Roman" w:hAnsi="Times New Roman" w:cs="Times New Roman"/>
          <w:sz w:val="24"/>
          <w:szCs w:val="24"/>
        </w:rPr>
        <w:t>и, духовенства и интеллигенции.</w:t>
      </w:r>
    </w:p>
    <w:p w:rsidR="0062158B" w:rsidRPr="0062158B" w:rsidRDefault="0062158B" w:rsidP="0062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58B">
        <w:rPr>
          <w:rFonts w:ascii="Times New Roman" w:hAnsi="Times New Roman" w:cs="Times New Roman"/>
          <w:sz w:val="24"/>
          <w:szCs w:val="24"/>
          <w:u w:val="single"/>
        </w:rPr>
        <w:t>Карточная система</w:t>
      </w:r>
      <w:r w:rsidRPr="0062158B">
        <w:rPr>
          <w:rFonts w:ascii="Times New Roman" w:hAnsi="Times New Roman" w:cs="Times New Roman"/>
          <w:sz w:val="24"/>
          <w:szCs w:val="24"/>
        </w:rPr>
        <w:t xml:space="preserve"> — система снабжения населения товарами народного потребления в условиях дефицита, в которой для приобретения товаров необходимо было предъявить карточки (талоны), содержавшие установленные нормы потреблени</w:t>
      </w:r>
      <w:r>
        <w:rPr>
          <w:rFonts w:ascii="Times New Roman" w:hAnsi="Times New Roman" w:cs="Times New Roman"/>
          <w:sz w:val="24"/>
          <w:szCs w:val="24"/>
        </w:rPr>
        <w:t>я продуктов на одного человека.</w:t>
      </w:r>
    </w:p>
    <w:p w:rsidR="0062158B" w:rsidRPr="0062158B" w:rsidRDefault="0062158B" w:rsidP="0062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3E2">
        <w:rPr>
          <w:rFonts w:ascii="Times New Roman" w:hAnsi="Times New Roman" w:cs="Times New Roman"/>
          <w:sz w:val="24"/>
          <w:szCs w:val="24"/>
          <w:u w:val="single"/>
        </w:rPr>
        <w:t>Принудительный труд</w:t>
      </w:r>
      <w:r w:rsidRPr="0062158B">
        <w:rPr>
          <w:rFonts w:ascii="Times New Roman" w:hAnsi="Times New Roman" w:cs="Times New Roman"/>
          <w:sz w:val="24"/>
          <w:szCs w:val="24"/>
        </w:rPr>
        <w:t xml:space="preserve"> стал частью социальной политики большевиков. Для проведения разного рода работ ими создавались трудовые армии (</w:t>
      </w:r>
      <w:proofErr w:type="spellStart"/>
      <w:r w:rsidRPr="0062158B">
        <w:rPr>
          <w:rFonts w:ascii="Times New Roman" w:hAnsi="Times New Roman" w:cs="Times New Roman"/>
          <w:sz w:val="24"/>
          <w:szCs w:val="24"/>
        </w:rPr>
        <w:t>трудармии</w:t>
      </w:r>
      <w:proofErr w:type="spellEnd"/>
      <w:r w:rsidRPr="0062158B">
        <w:rPr>
          <w:rFonts w:ascii="Times New Roman" w:hAnsi="Times New Roman" w:cs="Times New Roman"/>
          <w:sz w:val="24"/>
          <w:szCs w:val="24"/>
        </w:rPr>
        <w:t>). Эти подразделения занимались прокладкой дорог, заготовками продовольствия, добычей и вывозом нефти и иного топлива, погрузочно-разгрузочными работами, а также другими видами хозяйственной деятельности. Трудовые армии были созданы в 1920 г. в связи с необходимостью задействовать население в восстановлении экономики, сильно пострадавшей в результате боевых действий и экономического кризиса после проведения политики военного коммунизма. После перехода большевиков к НЭП в 1921 г. трудовые армии были</w:t>
      </w:r>
      <w:r>
        <w:rPr>
          <w:rFonts w:ascii="Times New Roman" w:hAnsi="Times New Roman" w:cs="Times New Roman"/>
          <w:sz w:val="24"/>
          <w:szCs w:val="24"/>
        </w:rPr>
        <w:t xml:space="preserve"> ликвидированы.</w:t>
      </w:r>
    </w:p>
    <w:p w:rsidR="0062158B" w:rsidRPr="0062158B" w:rsidRDefault="0062158B" w:rsidP="0062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58B">
        <w:rPr>
          <w:rFonts w:ascii="Times New Roman" w:hAnsi="Times New Roman" w:cs="Times New Roman"/>
          <w:sz w:val="24"/>
          <w:szCs w:val="24"/>
          <w:u w:val="single"/>
        </w:rPr>
        <w:t>Трудовые армии</w:t>
      </w:r>
      <w:r w:rsidRPr="0062158B">
        <w:rPr>
          <w:rFonts w:ascii="Times New Roman" w:hAnsi="Times New Roman" w:cs="Times New Roman"/>
          <w:sz w:val="24"/>
          <w:szCs w:val="24"/>
        </w:rPr>
        <w:t xml:space="preserve"> — это формирования, которые создавались на базе отдельных частей Красной армии с целью организации трудовых работ для восстановления и поддержания экономики страны: восстановление хозяйственных объектов, разрушенных в годы войны, благоустройство и другие общественные работы.</w:t>
      </w:r>
    </w:p>
    <w:p w:rsidR="0062158B" w:rsidRDefault="0062158B" w:rsidP="0062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58B">
        <w:rPr>
          <w:rFonts w:ascii="Times New Roman" w:hAnsi="Times New Roman" w:cs="Times New Roman"/>
          <w:sz w:val="24"/>
          <w:szCs w:val="24"/>
          <w:u w:val="single"/>
        </w:rPr>
        <w:t>В период военного коммунизма происходит значительное усиление цензуры.</w:t>
      </w:r>
      <w:r w:rsidRPr="0062158B">
        <w:rPr>
          <w:rFonts w:ascii="Times New Roman" w:hAnsi="Times New Roman" w:cs="Times New Roman"/>
          <w:sz w:val="24"/>
          <w:szCs w:val="24"/>
        </w:rPr>
        <w:t xml:space="preserve"> Многие небольшевистские газеты и журналы были закрыты. Не соблюдалась свобода слова и печати. Независимость потеряли и профсоюзы, которые были поставлены под партийный контроль. В связи с этим рабочим стало тяжелее бороться за свои права. Происходившие на заводах забастовки большевиками связывались с агитацией их противников, поэтому участвовавшим в них рабочим угрожали серьёзные наказ</w:t>
      </w:r>
      <w:r>
        <w:rPr>
          <w:rFonts w:ascii="Times New Roman" w:hAnsi="Times New Roman" w:cs="Times New Roman"/>
          <w:sz w:val="24"/>
          <w:szCs w:val="24"/>
        </w:rPr>
        <w:t>ания.</w:t>
      </w:r>
    </w:p>
    <w:p w:rsidR="002663E2" w:rsidRPr="0062158B" w:rsidRDefault="002663E2" w:rsidP="0062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158B" w:rsidRPr="0062158B" w:rsidRDefault="0062158B" w:rsidP="003430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58B">
        <w:rPr>
          <w:rFonts w:ascii="Times New Roman" w:hAnsi="Times New Roman" w:cs="Times New Roman"/>
          <w:b/>
          <w:sz w:val="24"/>
          <w:szCs w:val="24"/>
        </w:rPr>
        <w:t>Завершение Гражданской войны на Европейской части России и кризисное состояние российского общества вследствие проведения политики военного коммунизма повлияли на изменение политического курса РКП(б). Многочисленные крестьянские восстания и усиление внутрипартийных дискуссий привели к отказу большевиков от военного коммунизма и переходу к новой экономической политике.</w:t>
      </w:r>
    </w:p>
    <w:sectPr w:rsidR="0062158B" w:rsidRPr="0062158B" w:rsidSect="0062158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58B"/>
    <w:rsid w:val="00073F12"/>
    <w:rsid w:val="002663E2"/>
    <w:rsid w:val="00343074"/>
    <w:rsid w:val="0062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2DBB"/>
  <w15:chartTrackingRefBased/>
  <w15:docId w15:val="{317B789E-96AD-4937-82D4-9F78CB6B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6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Masterskie</dc:creator>
  <cp:keywords/>
  <dc:description/>
  <cp:lastModifiedBy>Student</cp:lastModifiedBy>
  <cp:revision>3</cp:revision>
  <cp:lastPrinted>2024-10-31T06:01:00Z</cp:lastPrinted>
  <dcterms:created xsi:type="dcterms:W3CDTF">2024-10-31T05:45:00Z</dcterms:created>
  <dcterms:modified xsi:type="dcterms:W3CDTF">2025-10-07T08:26:00Z</dcterms:modified>
</cp:coreProperties>
</file>