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D152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/>
        <w:jc w:val="center"/>
        <w:textAlignment w:val="auto"/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  <w:lang w:val="ru-RU"/>
        </w:rPr>
        <w:t>«</w:t>
      </w: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Виртуальные туры как современный инструмент изучения истории</w:t>
      </w: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  <w:lang w:val="ru-RU"/>
        </w:rPr>
        <w:t>»</w:t>
      </w:r>
    </w:p>
    <w:p w14:paraId="36B9ECBE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709" w:firstLineChars="0"/>
        <w:jc w:val="both"/>
        <w:textAlignment w:val="auto"/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  <w:shd w:val="clear" w:fill="FFFFFF"/>
        </w:rPr>
        <w:t>В эпоху цифровизации образование претерпевает значительные изменения. Как учитель истории, я постоянно ищу новые подходы к преподаванию предмета, которые бы отвечали запросам времени и интересам моих учеников. Одним из наиболее перспективных направлений стало использование виртуальных туров по музеям и историческим местам России.</w:t>
      </w:r>
    </w:p>
    <w:p w14:paraId="69FA261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709" w:firstLineChars="0"/>
        <w:jc w:val="both"/>
        <w:textAlignment w:val="auto"/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b/>
          <w:bCs/>
          <w:caps w:val="0"/>
          <w:spacing w:val="0"/>
          <w:sz w:val="24"/>
          <w:szCs w:val="24"/>
          <w:shd w:val="clear" w:fill="FFFFFF"/>
        </w:rPr>
        <w:t>Преимущества виртуальных экскурсий</w:t>
      </w:r>
      <w:r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  <w:shd w:val="clear" w:fill="FFFFFF"/>
        </w:rPr>
        <w:t> многогранны и значимы для образовательного процесса. Они позволяют моим ученикам не просто слушать мой рассказ, а активно участвовать в процессе познания. Ребята могут детально рассмотреть исторические артефакты, изучить их в удобном темпе и вернуться к материалу столько раз, сколько потребуется для глубокого понимания. Виртуальные туры открывают доступ к уникальным экспонатам, расположенным в самых отдалённых уголках страны, позволяя школьникам «посетить» места, куда физически добраться невозможно.</w:t>
      </w:r>
    </w:p>
    <w:p w14:paraId="7DC2D06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708" w:firstLineChars="0"/>
        <w:jc w:val="both"/>
        <w:textAlignment w:val="auto"/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b/>
          <w:bCs/>
          <w:caps w:val="0"/>
          <w:spacing w:val="0"/>
          <w:sz w:val="24"/>
          <w:szCs w:val="24"/>
          <w:shd w:val="clear" w:fill="FFFFFF"/>
        </w:rPr>
        <w:t>Образовательный потенциал</w:t>
      </w:r>
      <w:r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  <w:shd w:val="clear" w:fill="FFFFFF"/>
        </w:rPr>
        <w:t> виртуальных экскурсий выходит далеко за рамки обычных уроков. Они становятся незаменимым инструментом во внеурочной деятельности и подготовке к олимпиадам. Благодаря возможности многократного просмотра и детального изучения экспонатов, ученики могут самостоятельно исследовать интересующие их темы, углублять знания и находить новые факты для исследовательских работ. При подготовке к олимпиадам виртуальные туры помогают детально изучить исторические а</w:t>
      </w:r>
      <w:bookmarkStart w:id="0" w:name="_GoBack"/>
      <w:bookmarkEnd w:id="0"/>
      <w:r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  <w:shd w:val="clear" w:fill="FFFFFF"/>
        </w:rPr>
        <w:t>ртефакты, архитектурные особенности зданий и другие важные детали, которые часто встречаются в конкурсных заданиях.</w:t>
      </w:r>
    </w:p>
    <w:p w14:paraId="361B12B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708" w:firstLineChars="0"/>
        <w:jc w:val="both"/>
        <w:textAlignment w:val="auto"/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b/>
          <w:bCs/>
          <w:caps w:val="0"/>
          <w:spacing w:val="0"/>
          <w:sz w:val="24"/>
          <w:szCs w:val="24"/>
          <w:shd w:val="clear" w:fill="FFFFFF"/>
        </w:rPr>
        <w:t>Практическое применение</w:t>
      </w:r>
      <w:r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  <w:shd w:val="clear" w:fill="FFFFFF"/>
        </w:rPr>
        <w:t> виртуальных экскурсий в образовательном процессе демонстрирует впечатляющие результаты. На моих уроках они стали незаменимым инструментом при изучении различных исторических периодов. Например, при рассмотрении эпохи Петра I учащиеся могут детально ознакомиться с экспонатами петровского времени в Эрмитаже и Кунсткамере. Изучение Великой Отечественной войны становится более наглядным благодаря виртуальным прогулкам по музею Победы.</w:t>
      </w:r>
    </w:p>
    <w:p w14:paraId="074F2AEF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708" w:firstLineChars="0"/>
        <w:jc w:val="both"/>
        <w:textAlignment w:val="auto"/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  <w:shd w:val="clear" w:fill="FFFFFF"/>
        </w:rPr>
        <w:t xml:space="preserve">Особенно ценным </w:t>
      </w:r>
      <w:r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  <w:shd w:val="clear" w:fill="FFFFFF"/>
          <w:lang w:val="ru-RU"/>
        </w:rPr>
        <w:t xml:space="preserve">для меня </w:t>
      </w:r>
      <w:r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  <w:shd w:val="clear" w:fill="FFFFFF"/>
        </w:rPr>
        <w:t>является виртуальный тур по Мамаеву кургану — самому знаменитому мемориальному комплексу России, посвящённому героям Сталинградской битвы. В музейном комплексе собраны семь объектов культурного наследия, среди которых особое место занимает величественная скульптура «Родина-мать зовёт!» высотой 85 метров. Виртуальная экскурсия позволяет детально рассмотреть Зал Воинской Славы с его 34 пурпурными мозаичными знамёнами, на которых увековечены имена 7200 героев. Ученики могут «пройти» по 200 ступеням, символизирующим 200 дней Сталинградской битвы, и увидеть Вечный огонь, выполненный в виде беломраморной руки с факелом.</w:t>
      </w:r>
    </w:p>
    <w:p w14:paraId="19183C2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708" w:firstLineChars="0"/>
        <w:jc w:val="both"/>
        <w:textAlignment w:val="auto"/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b/>
          <w:bCs/>
          <w:caps w:val="0"/>
          <w:spacing w:val="0"/>
          <w:sz w:val="24"/>
          <w:szCs w:val="24"/>
          <w:shd w:val="clear" w:fill="FFFFFF"/>
        </w:rPr>
        <w:t>Методическая составляющая</w:t>
      </w:r>
      <w:r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  <w:shd w:val="clear" w:fill="FFFFFF"/>
        </w:rPr>
        <w:t> работы с виртуальными турами требует определённой подготовки. Прежде всего необходимо определить цели и задачи экскурсии, тщательно отобрать подходящий виртуальный тур и составить детальный план осмотра. Во время самой экскурсии важно не только показать объекты, но и дать подробные комментарии, организовать обсуждение увиденного и закрепить материал через практические задания.</w:t>
      </w:r>
    </w:p>
    <w:p w14:paraId="0AB4A0B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708" w:firstLineChars="0"/>
        <w:jc w:val="both"/>
        <w:textAlignment w:val="auto"/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b/>
          <w:bCs/>
          <w:caps w:val="0"/>
          <w:spacing w:val="0"/>
          <w:sz w:val="24"/>
          <w:szCs w:val="24"/>
          <w:shd w:val="clear" w:fill="FFFFFF"/>
        </w:rPr>
        <w:t>Интерактивный характер</w:t>
      </w:r>
      <w:r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  <w:shd w:val="clear" w:fill="FFFFFF"/>
        </w:rPr>
        <w:t> виртуальных экскурсий способствует развитию исследовательских навыков учащихся. Мои ученики не просто пассивно наблюдают, а активно участвуют в поиске информации, анализируют увиденное, делают собственные выводы. Это особенно важно в современном образовании, где акцент делается на формирование критического мышления и самостоятельности в получении знаний.</w:t>
      </w:r>
    </w:p>
    <w:p w14:paraId="5D3D0E16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708" w:firstLineChars="0"/>
        <w:jc w:val="both"/>
        <w:textAlignment w:val="auto"/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b/>
          <w:bCs/>
          <w:caps w:val="0"/>
          <w:spacing w:val="0"/>
          <w:sz w:val="24"/>
          <w:szCs w:val="24"/>
          <w:shd w:val="clear" w:fill="FFFFFF"/>
        </w:rPr>
        <w:t>Перспективы развития</w:t>
      </w:r>
      <w:r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  <w:shd w:val="clear" w:fill="FFFFFF"/>
        </w:rPr>
        <w:t> виртуальных экскурсий выглядят многообещающе. Совершенствование технологий позволяет создавать всё более реалистичные и интерактивные туры, включающие 3D-модели экспонатов и возможность детального изучения исторических объектов. В ближайшем будущем мы можем ожидать появления полноценных интерактивных уроков в виртуальном пространстве музеев.</w:t>
      </w:r>
    </w:p>
    <w:p w14:paraId="0762E9B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708" w:firstLineChars="0"/>
        <w:jc w:val="both"/>
        <w:textAlignment w:val="auto"/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  <w:shd w:val="clear" w:fill="FFFFFF"/>
        </w:rPr>
        <w:t>Я убеждена, что виртуальные экскурсии станут неотъемлемой частью образовательного процесса, помогая учителям истории делать уроки более глубокими, интересными и результативными. Это важный шаг в направлении модернизации образования, который позволяет сохранить связь времён и передать знания о прошлом будущим поколениям в современной, понятной им форме. Виртуальные туры — это не просто модный тренд, а серьёзный педагогический инструмент, способный качественно изменить процесс изучения истории.</w:t>
      </w:r>
    </w:p>
    <w:p w14:paraId="5FA2AE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tLeast"/>
        <w:jc w:val="both"/>
        <w:textAlignment w:val="auto"/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0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2025-10-12T00:14:32Z</dcterms:created>
  <dc:creator>tanya</dc:creator>
  <cp:lastModifiedBy>tanya</cp:lastModifiedBy>
  <dcterms:modified xsi:type="dcterms:W3CDTF">2025-10-12T00:19:56Z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60FC4A72DCD649E09BA73FF9777F9068_12</vt:lpwstr>
  </property>
</Properties>
</file>