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4D4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Мероприятие,</w:t>
      </w:r>
    </w:p>
    <w:p w14:paraId="49C674E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посвященное Году единства народов России</w:t>
      </w:r>
    </w:p>
    <w:p w14:paraId="3D56BE52">
      <w:pPr>
        <w:spacing w:after="125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 xml:space="preserve">Сила России – в единстве народов.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В дружбе народов!»</w:t>
      </w:r>
    </w:p>
    <w:p w14:paraId="3524DA8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946DFFC">
      <w:pPr>
        <w:ind w:left="-600" w:leftChars="-300" w:right="-694" w:rightChars="-34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проведения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>:  комбинированная, познавательно-игровое, музыкальное театрализованное представление,   мастер-класс по изготовлению козюлей (поморы)</w:t>
      </w:r>
    </w:p>
    <w:p w14:paraId="027E6F43">
      <w:pPr>
        <w:ind w:left="-600" w:leftChars="-300" w:right="-694" w:rightChars="-347"/>
        <w:rPr>
          <w:rFonts w:ascii="Times New Roman" w:hAnsi="Times New Roman" w:cs="Times New Roman"/>
          <w:sz w:val="24"/>
          <w:szCs w:val="24"/>
          <w:lang w:val="ru-RU"/>
        </w:rPr>
      </w:pPr>
    </w:p>
    <w:p w14:paraId="47697183">
      <w:pPr>
        <w:ind w:left="-600" w:leftChars="-300" w:right="-694" w:rightChars="-347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>формирование представлений о многонациональности страны, укрепление патриотизма, взаимопонимания и сплочённости общества;</w:t>
      </w:r>
    </w:p>
    <w:p w14:paraId="447690A1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воспитание  гармонично развитой и социально-ответственной личности на основе духовно-нравственных ценностей, исторических и национально-культурных традиций Российской Федерации.</w:t>
      </w:r>
    </w:p>
    <w:p w14:paraId="74150846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D862C5">
      <w:pPr>
        <w:pStyle w:val="13"/>
        <w:tabs>
          <w:tab w:val="left" w:pos="900"/>
        </w:tabs>
        <w:ind w:left="0" w:right="-694" w:rightChars="-34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Оборудование:</w:t>
      </w:r>
    </w:p>
    <w:p w14:paraId="5D3E2ACB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карта России;  для определения геолокации каждого народа «капелька»,</w:t>
      </w:r>
    </w:p>
    <w:p w14:paraId="2DAAC8B6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Карточки :  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>Россия —  многонациональная страна мира;</w:t>
      </w:r>
    </w:p>
    <w:p w14:paraId="590B2B73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190 народов России; </w:t>
      </w:r>
      <w:r>
        <w:rPr>
          <w:rFonts w:ascii="Times New Roman" w:hAnsi="Times New Roman" w:eastAsia="Arial" w:cs="Times New Roman"/>
          <w:b/>
          <w:bCs/>
          <w:color w:val="1C1C1C"/>
          <w:sz w:val="24"/>
          <w:szCs w:val="24"/>
          <w:shd w:val="clear" w:color="auto" w:fill="FFFFFF"/>
          <w:lang w:val="ru-RU"/>
        </w:rPr>
        <w:t xml:space="preserve">Русские 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>105,6 млн человек; Лезгины - 489 тыс чел.;</w:t>
      </w:r>
    </w:p>
    <w:p w14:paraId="2DA32361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Армяне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 xml:space="preserve"> -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 xml:space="preserve">946 тыс. чел.; </w:t>
      </w:r>
      <w:r>
        <w:rPr>
          <w:rFonts w:ascii="Times New Roman" w:hAnsi="Times New Roman" w:eastAsia="Arial" w:cs="Times New Roman"/>
          <w:b/>
          <w:bCs/>
          <w:color w:val="1C1C1C"/>
          <w:sz w:val="24"/>
          <w:szCs w:val="24"/>
          <w:shd w:val="clear" w:color="auto" w:fill="FFFFFF"/>
          <w:lang w:val="ru-RU"/>
        </w:rPr>
        <w:t>Белорусы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 xml:space="preserve">  208 тыс. чел.; Узбеки ; Казахи; </w:t>
      </w:r>
      <w:r>
        <w:rPr>
          <w:rFonts w:ascii="Times New Roman" w:hAnsi="Times New Roman" w:eastAsia="Arial" w:cs="Times New Roman"/>
          <w:b/>
          <w:bCs/>
          <w:color w:val="1C1C1C"/>
          <w:sz w:val="24"/>
          <w:szCs w:val="24"/>
          <w:shd w:val="clear" w:color="auto" w:fill="FFFFFF"/>
          <w:lang w:val="ru-RU"/>
        </w:rPr>
        <w:t>Татары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 xml:space="preserve"> 4,7 млн.</w:t>
      </w:r>
    </w:p>
    <w:p w14:paraId="50E1AE69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</w:pPr>
    </w:p>
    <w:p w14:paraId="6C9A1371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надписи со словами: ЛЮБОВЬ, ЧЕСТНОСТЬ, ЧЕСТЬ, ДРУЖБА, СЕМЬЯ, МИЛОСЕРДИЕ, ПРАВДА,  РОДИНА, МАМА, СЕМЬЯ, УВАЖЕНИЕ, СОВЕСТЬ, ПАТРИОТИЗМ;МИР</w:t>
      </w:r>
    </w:p>
    <w:p w14:paraId="2E3DFCB9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купол-зонт «Дружбы»; национальные узоры, объекты ремесла, национальные блюда</w:t>
      </w:r>
    </w:p>
    <w:p w14:paraId="4CB5160A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612120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партах</w:t>
      </w:r>
      <w:r>
        <w:rPr>
          <w:rFonts w:ascii="Times New Roman" w:hAnsi="Times New Roman" w:cs="Times New Roman"/>
          <w:sz w:val="24"/>
          <w:szCs w:val="24"/>
          <w:lang w:val="ru-RU"/>
        </w:rPr>
        <w:t>: символика России, сказки народов России</w:t>
      </w:r>
    </w:p>
    <w:p w14:paraId="71543040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18FA3A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Действующие лица:</w:t>
      </w:r>
    </w:p>
    <w:p w14:paraId="63050FCB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Коренные народы России</w:t>
      </w:r>
    </w:p>
    <w:p w14:paraId="4CBF8D2A">
      <w:pPr>
        <w:pStyle w:val="12"/>
        <w:shd w:val="clear" w:color="auto" w:fill="FFFFFF"/>
        <w:spacing w:beforeAutospacing="0" w:afterAutospacing="0" w:line="375" w:lineRule="atLeast"/>
        <w:ind w:left="-600" w:leftChars="-300" w:right="-694" w:rightChars="-347"/>
        <w:rPr>
          <w:rFonts w:ascii="Times New Roman" w:hAnsi="Times New Roman" w:eastAsia="Arial"/>
          <w:color w:val="1C1C1C"/>
          <w:lang w:val="ru-RU"/>
        </w:rPr>
      </w:pPr>
      <w:r>
        <w:rPr>
          <w:rFonts w:ascii="Times New Roman" w:hAnsi="Times New Roman" w:eastAsia="Arial"/>
          <w:b/>
          <w:bCs/>
          <w:color w:val="1C1C1C"/>
          <w:shd w:val="clear" w:color="auto" w:fill="FFFFFF"/>
          <w:lang w:val="ru-RU"/>
        </w:rPr>
        <w:t>Русские</w:t>
      </w:r>
      <w:r>
        <w:rPr>
          <w:rFonts w:ascii="Times New Roman" w:hAnsi="Times New Roman" w:eastAsia="Arial"/>
          <w:color w:val="1C1C1C"/>
          <w:shd w:val="clear" w:color="auto" w:fill="FFFFFF"/>
          <w:lang w:val="ru-RU"/>
        </w:rPr>
        <w:t xml:space="preserve"> ― самый многочисленный народ России, который проживает на всей территории страны: от Калининграда до Камчатки, включая Сибирь, Дальний Восток и Северный Кавказ.</w:t>
      </w:r>
    </w:p>
    <w:p w14:paraId="2F041BC5">
      <w:pPr>
        <w:pStyle w:val="12"/>
        <w:shd w:val="clear" w:color="auto" w:fill="FFFFFF"/>
        <w:spacing w:beforeAutospacing="0" w:afterAutospacing="0" w:line="375" w:lineRule="atLeast"/>
        <w:ind w:left="-600" w:leftChars="-300" w:right="-694" w:rightChars="-347"/>
        <w:rPr>
          <w:rFonts w:ascii="Times New Roman" w:hAnsi="Times New Roman" w:eastAsia="Arial"/>
          <w:color w:val="1C1C1C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1C1C1C"/>
          <w:shd w:val="clear" w:color="auto" w:fill="FFFFFF"/>
          <w:lang w:val="ru-RU"/>
        </w:rPr>
        <w:t xml:space="preserve">Народ сформировался в период Древней Руси в </w:t>
      </w:r>
      <w:r>
        <w:rPr>
          <w:rFonts w:ascii="Times New Roman" w:hAnsi="Times New Roman" w:eastAsia="Arial"/>
          <w:color w:val="1C1C1C"/>
          <w:shd w:val="clear" w:color="auto" w:fill="FFFFFF"/>
        </w:rPr>
        <w:t>XI</w:t>
      </w:r>
      <w:r>
        <w:rPr>
          <w:rFonts w:ascii="Times New Roman" w:hAnsi="Times New Roman" w:eastAsia="Arial"/>
          <w:color w:val="1C1C1C"/>
          <w:shd w:val="clear" w:color="auto" w:fill="FFFFFF"/>
          <w:lang w:val="ru-RU"/>
        </w:rPr>
        <w:t>–</w:t>
      </w:r>
      <w:r>
        <w:rPr>
          <w:rFonts w:ascii="Times New Roman" w:hAnsi="Times New Roman" w:eastAsia="Arial"/>
          <w:color w:val="1C1C1C"/>
          <w:shd w:val="clear" w:color="auto" w:fill="FFFFFF"/>
        </w:rPr>
        <w:t>XII</w:t>
      </w:r>
      <w:r>
        <w:rPr>
          <w:rFonts w:ascii="Times New Roman" w:hAnsi="Times New Roman" w:eastAsia="Arial"/>
          <w:color w:val="1C1C1C"/>
          <w:shd w:val="clear" w:color="auto" w:fill="FFFFFF"/>
          <w:lang w:val="ru-RU"/>
        </w:rPr>
        <w:t xml:space="preserve"> веках, в основном представители народа исповедуют православное христианство.</w:t>
      </w:r>
    </w:p>
    <w:p w14:paraId="72F957DD">
      <w:pPr>
        <w:pStyle w:val="12"/>
        <w:shd w:val="clear" w:color="auto" w:fill="FFFFFF"/>
        <w:spacing w:beforeAutospacing="0" w:afterAutospacing="0" w:line="375" w:lineRule="atLeast"/>
        <w:ind w:left="-600" w:leftChars="-300" w:right="-694" w:rightChars="-347"/>
        <w:rPr>
          <w:rFonts w:ascii="Times New Roman" w:hAnsi="Times New Roman" w:eastAsia="Arial"/>
          <w:color w:val="1C1C1C"/>
          <w:shd w:val="clear" w:color="auto" w:fill="FFFFFF"/>
          <w:lang w:val="ru-RU"/>
        </w:rPr>
      </w:pPr>
    </w:p>
    <w:p w14:paraId="5C59F73C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b/>
          <w:bCs/>
          <w:color w:val="1C1C1C"/>
          <w:sz w:val="24"/>
          <w:szCs w:val="24"/>
          <w:shd w:val="clear" w:color="auto" w:fill="FFFFFF"/>
          <w:lang w:val="ru-RU"/>
        </w:rPr>
        <w:t>Татары</w:t>
      </w: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 xml:space="preserve"> — второй по численности народ в России живут в Поволжье ― Республиках Татарстан и Башкортостан</w:t>
      </w:r>
    </w:p>
    <w:p w14:paraId="5D5E9658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4862A824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Style w:val="9"/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 xml:space="preserve">Лезгины- 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>это представители  народа дагестанской  группы.</w:t>
      </w:r>
    </w:p>
    <w:p w14:paraId="42E1FEB6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40C6FC6A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Style w:val="9"/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>Поморы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  <w:t>— этнографическая группа русского народа, проживающая на побережье Белого и Баренцева морей. Их жизнь и культура тесно связаны с морем и суровыми условиями Севера.</w:t>
      </w:r>
      <w:r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</w:rPr>
        <w:t> </w:t>
      </w:r>
    </w:p>
    <w:p w14:paraId="3FF0F942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6693CBB8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Times New Roman" w:hAnsi="Times New Roman" w:eastAsia="Arial" w:cs="Times New Roman"/>
          <w:color w:val="333333"/>
          <w:sz w:val="24"/>
          <w:szCs w:val="24"/>
          <w:shd w:val="clear" w:color="auto" w:fill="FFFFFF"/>
          <w:lang w:val="ru-RU"/>
        </w:rPr>
      </w:pPr>
    </w:p>
    <w:p w14:paraId="44F959FD">
      <w:pPr>
        <w:pStyle w:val="13"/>
        <w:tabs>
          <w:tab w:val="left" w:pos="900"/>
        </w:tabs>
        <w:ind w:left="0" w:right="-694" w:rightChars="-347"/>
        <w:jc w:val="both"/>
        <w:rPr>
          <w:rFonts w:ascii="Times New Roman" w:hAnsi="Times New Roman" w:eastAsia="sans-serif" w:cs="Times New Roman"/>
          <w:b/>
          <w:bCs/>
          <w:color w:val="212529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b/>
          <w:bCs/>
          <w:color w:val="1C1C1C"/>
          <w:sz w:val="24"/>
          <w:szCs w:val="24"/>
          <w:shd w:val="clear" w:color="auto" w:fill="FFFFFF"/>
          <w:lang w:val="ru-RU"/>
        </w:rPr>
        <w:t>Белорусы, узбеки</w:t>
      </w:r>
    </w:p>
    <w:p w14:paraId="6B1B21F3">
      <w:pPr>
        <w:pStyle w:val="12"/>
        <w:shd w:val="clear" w:color="auto" w:fill="FFFFFF"/>
        <w:spacing w:beforeAutospacing="0" w:line="300" w:lineRule="atLeast"/>
        <w:jc w:val="center"/>
        <w:rPr>
          <w:rFonts w:ascii="Times New Roman" w:hAnsi="Times New Roman" w:eastAsia="sans-serif"/>
          <w:b/>
          <w:bCs/>
          <w:color w:val="212529"/>
          <w:shd w:val="clear" w:color="auto" w:fill="FFFFFF"/>
          <w:lang w:val="ru-RU"/>
        </w:rPr>
      </w:pPr>
    </w:p>
    <w:p w14:paraId="75CB8DCB">
      <w:pPr>
        <w:pStyle w:val="12"/>
        <w:shd w:val="clear" w:color="auto" w:fill="FFFFFF"/>
        <w:spacing w:beforeAutospacing="0" w:line="300" w:lineRule="atLeast"/>
        <w:jc w:val="center"/>
        <w:rPr>
          <w:rFonts w:ascii="Times New Roman" w:hAnsi="Times New Roman" w:eastAsia="sans-serif"/>
          <w:b/>
          <w:bCs/>
          <w:color w:val="212529"/>
          <w:shd w:val="clear" w:color="auto" w:fill="FFFFFF"/>
          <w:lang w:val="ru-RU"/>
        </w:rPr>
      </w:pPr>
    </w:p>
    <w:p w14:paraId="6AA0E9D2">
      <w:pPr>
        <w:pStyle w:val="12"/>
        <w:shd w:val="clear" w:color="auto" w:fill="FFFFFF"/>
        <w:spacing w:beforeAutospacing="0" w:line="300" w:lineRule="atLeast"/>
        <w:jc w:val="center"/>
        <w:rPr>
          <w:rFonts w:ascii="Times New Roman" w:hAnsi="Times New Roman" w:eastAsia="sans-serif"/>
          <w:b/>
          <w:bCs/>
          <w:color w:val="212529"/>
          <w:shd w:val="clear" w:color="auto" w:fill="FFFFFF"/>
          <w:lang w:val="ru-RU"/>
        </w:rPr>
      </w:pPr>
    </w:p>
    <w:p w14:paraId="7DA9F757">
      <w:pPr>
        <w:pStyle w:val="12"/>
        <w:shd w:val="clear" w:color="auto" w:fill="FFFFFF"/>
        <w:spacing w:beforeAutospacing="0" w:line="300" w:lineRule="atLeast"/>
        <w:jc w:val="center"/>
        <w:rPr>
          <w:rFonts w:ascii="Times New Roman" w:hAnsi="Times New Roman" w:eastAsia="sans-serif"/>
          <w:color w:val="212529"/>
          <w:lang w:val="ru-RU"/>
        </w:rPr>
      </w:pPr>
      <w:r>
        <w:rPr>
          <w:rFonts w:ascii="Times New Roman" w:hAnsi="Times New Roman" w:eastAsia="sans-serif"/>
          <w:b/>
          <w:bCs/>
          <w:color w:val="212529"/>
          <w:shd w:val="clear" w:color="auto" w:fill="FFFFFF"/>
          <w:lang w:val="ru-RU"/>
        </w:rPr>
        <w:t>Структура классного часа.</w:t>
      </w:r>
    </w:p>
    <w:tbl>
      <w:tblPr>
        <w:tblStyle w:val="7"/>
        <w:tblW w:w="9343" w:type="dxa"/>
        <w:tblInd w:w="-284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9"/>
        <w:gridCol w:w="4942"/>
        <w:gridCol w:w="1642"/>
      </w:tblGrid>
      <w:tr w14:paraId="4D1860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E7998">
            <w:pPr>
              <w:pStyle w:val="12"/>
              <w:spacing w:beforeAutospacing="0" w:line="300" w:lineRule="atLeast"/>
              <w:ind w:left="200" w:leftChars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Этапы</w:t>
            </w:r>
          </w:p>
        </w:tc>
        <w:tc>
          <w:tcPr>
            <w:tcW w:w="4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E1A8B">
            <w:pPr>
              <w:pStyle w:val="12"/>
              <w:spacing w:beforeAutospacing="0" w:line="300" w:lineRule="atLeast"/>
              <w:ind w:left="200" w:leftChars="100" w:firstLine="171" w:firstLineChars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Приемы и формы работы</w:t>
            </w:r>
          </w:p>
        </w:tc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FBAB3">
            <w:pPr>
              <w:pStyle w:val="12"/>
              <w:spacing w:beforeAutospacing="0" w:line="300" w:lineRule="atLeast"/>
              <w:ind w:firstLine="171" w:firstLineChars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Продолжительность</w:t>
            </w:r>
          </w:p>
        </w:tc>
      </w:tr>
      <w:tr w14:paraId="24430E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3EE0">
            <w:pPr>
              <w:pStyle w:val="12"/>
              <w:spacing w:beforeAutospacing="0" w:line="300" w:lineRule="atLeast"/>
              <w:ind w:left="200" w:leftChars="100" w:firstLine="168" w:firstLineChars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Организационный.</w:t>
            </w:r>
          </w:p>
        </w:tc>
        <w:tc>
          <w:tcPr>
            <w:tcW w:w="4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4551D">
            <w:pPr>
              <w:pStyle w:val="12"/>
              <w:spacing w:beforeAutospacing="0" w:line="300" w:lineRule="atLeast"/>
              <w:ind w:left="200" w:leftChars="100" w:firstLine="171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«Россия – великая страна»</w:t>
            </w:r>
          </w:p>
        </w:tc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079B">
            <w:pPr>
              <w:pStyle w:val="12"/>
              <w:spacing w:beforeAutospacing="0" w:line="300" w:lineRule="atLeast"/>
              <w:ind w:firstLine="170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2 мин.</w:t>
            </w:r>
          </w:p>
        </w:tc>
      </w:tr>
      <w:tr w14:paraId="321473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31C1">
            <w:pPr>
              <w:pStyle w:val="12"/>
              <w:spacing w:beforeAutospacing="0" w:line="300" w:lineRule="atLeast"/>
              <w:ind w:left="200" w:leftChars="100" w:firstLine="168" w:firstLineChars="7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ru-RU"/>
              </w:rPr>
              <w:t>Информационный блок</w:t>
            </w:r>
          </w:p>
        </w:tc>
        <w:tc>
          <w:tcPr>
            <w:tcW w:w="4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F75E">
            <w:pPr>
              <w:pStyle w:val="12"/>
              <w:spacing w:beforeAutospacing="0" w:line="300" w:lineRule="atLeast"/>
              <w:ind w:left="200" w:leftChars="100" w:firstLine="171" w:firstLineChars="71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Мотивационный этап. Погружение в тему разговора. </w:t>
            </w:r>
          </w:p>
          <w:p w14:paraId="3CA6F277">
            <w:pPr>
              <w:pStyle w:val="12"/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Ответы на вопросы</w:t>
            </w:r>
          </w:p>
        </w:tc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F6B7">
            <w:pPr>
              <w:pStyle w:val="12"/>
              <w:spacing w:beforeAutospacing="0" w:line="300" w:lineRule="atLeast"/>
              <w:ind w:firstLine="170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мин.</w:t>
            </w:r>
          </w:p>
        </w:tc>
      </w:tr>
      <w:tr w14:paraId="35556A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34BC">
            <w:pPr>
              <w:pStyle w:val="12"/>
              <w:tabs>
                <w:tab w:val="left" w:pos="2600"/>
              </w:tabs>
              <w:spacing w:beforeAutospacing="0" w:line="300" w:lineRule="atLeast"/>
              <w:ind w:left="200" w:leftChars="100" w:right="162" w:rightChars="81" w:firstLine="168" w:firstLineChars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Основная часть.</w:t>
            </w:r>
          </w:p>
          <w:p w14:paraId="548FD4F9">
            <w:pPr>
              <w:pStyle w:val="12"/>
              <w:spacing w:beforeAutospacing="0" w:line="300" w:lineRule="atLeast"/>
              <w:ind w:left="200" w:leftChars="100" w:firstLine="168" w:firstLineChars="70"/>
              <w:jc w:val="both"/>
              <w:rPr>
                <w:rFonts w:ascii="Times New Roman" w:hAnsi="Times New Roman"/>
              </w:rPr>
            </w:pPr>
          </w:p>
        </w:tc>
        <w:tc>
          <w:tcPr>
            <w:tcW w:w="4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E3A5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Россия – многонациональное государство</w:t>
            </w:r>
          </w:p>
          <w:p w14:paraId="341F0646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Русский народ   </w:t>
            </w:r>
            <w:r>
              <w:rPr>
                <w:rFonts w:ascii="Times New Roman" w:hAnsi="Times New Roman"/>
                <w:b/>
                <w:bCs/>
                <w:lang w:val="ru-RU"/>
              </w:rPr>
              <w:t>Викторина «А знаете ли вы....»</w:t>
            </w:r>
          </w:p>
          <w:p w14:paraId="1CEEA686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Поморы Мастер-класс, детская игра.</w:t>
            </w:r>
          </w:p>
          <w:p w14:paraId="39C38FD2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Лезгины. Национальная кухня, танец</w:t>
            </w:r>
          </w:p>
          <w:p w14:paraId="1931891E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Белорусы. Традиционная кухня, приветствие.</w:t>
            </w:r>
          </w:p>
          <w:p w14:paraId="0DF7052B">
            <w:pPr>
              <w:pStyle w:val="12"/>
              <w:numPr>
                <w:ilvl w:val="0"/>
                <w:numId w:val="1"/>
              </w:numPr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Узбеки. Традиционная кухня, приветствие, танец</w:t>
            </w:r>
          </w:p>
          <w:p w14:paraId="13E794A5">
            <w:pPr>
              <w:pStyle w:val="12"/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2.«В дружбе разных народов – крепкое единство России!»</w:t>
            </w:r>
          </w:p>
          <w:p w14:paraId="18C7DDBC">
            <w:pPr>
              <w:pStyle w:val="12"/>
              <w:spacing w:beforeAutospacing="0" w:line="300" w:lineRule="atLeast"/>
              <w:ind w:left="200" w:leftChars="100" w:firstLine="170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Подведение итогов</w:t>
            </w:r>
          </w:p>
        </w:tc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4BEB">
            <w:pPr>
              <w:pStyle w:val="12"/>
              <w:spacing w:beforeAutospacing="0" w:line="300" w:lineRule="atLeast"/>
              <w:ind w:firstLine="170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мин.</w:t>
            </w:r>
          </w:p>
        </w:tc>
      </w:tr>
      <w:tr w14:paraId="6DA73F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1DA2">
            <w:pPr>
              <w:pStyle w:val="12"/>
              <w:spacing w:beforeAutospacing="0" w:line="300" w:lineRule="atLeast"/>
              <w:ind w:left="200" w:leftChars="100" w:firstLine="168" w:firstLineChars="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Рефлексия.</w:t>
            </w:r>
          </w:p>
          <w:p w14:paraId="45D4026D">
            <w:pPr>
              <w:pStyle w:val="12"/>
              <w:spacing w:beforeAutospacing="0" w:line="300" w:lineRule="atLeast"/>
              <w:ind w:left="200" w:leftChars="100" w:firstLine="168" w:firstLineChars="70"/>
              <w:jc w:val="both"/>
              <w:rPr>
                <w:rFonts w:ascii="Times New Roman" w:hAnsi="Times New Roman"/>
              </w:rPr>
            </w:pPr>
          </w:p>
        </w:tc>
        <w:tc>
          <w:tcPr>
            <w:tcW w:w="49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F6D1">
            <w:pPr>
              <w:pStyle w:val="12"/>
              <w:spacing w:beforeAutospacing="0" w:line="300" w:lineRule="atLeast"/>
              <w:ind w:left="200" w:leftChars="100" w:firstLine="171" w:firstLineChars="7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«В дружбе народов – единство России!»</w:t>
            </w: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Купол дружбы. Песня О. Газманова «Вперед, Россия!»</w:t>
            </w:r>
          </w:p>
        </w:tc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EC9D">
            <w:pPr>
              <w:pStyle w:val="12"/>
              <w:spacing w:beforeAutospacing="0" w:line="300" w:lineRule="atLeast"/>
              <w:ind w:firstLine="170" w:firstLineChars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мин.</w:t>
            </w:r>
          </w:p>
        </w:tc>
      </w:tr>
    </w:tbl>
    <w:p w14:paraId="6DB3C656">
      <w:pPr>
        <w:pStyle w:val="13"/>
        <w:tabs>
          <w:tab w:val="left" w:pos="900"/>
        </w:tabs>
        <w:ind w:left="-600" w:leftChars="-300" w:right="-694" w:rightChars="-347"/>
        <w:jc w:val="both"/>
        <w:rPr>
          <w:rFonts w:ascii="Arial" w:hAnsi="Arial" w:eastAsia="Arial" w:cs="Arial"/>
          <w:color w:val="333333"/>
          <w:sz w:val="24"/>
          <w:szCs w:val="24"/>
          <w:shd w:val="clear" w:color="auto" w:fill="FFFFFF"/>
          <w:lang w:val="ru-RU"/>
        </w:rPr>
      </w:pPr>
    </w:p>
    <w:p w14:paraId="651EF444">
      <w:pPr>
        <w:pStyle w:val="13"/>
        <w:tabs>
          <w:tab w:val="left" w:pos="900"/>
        </w:tabs>
        <w:ind w:left="0" w:right="-694" w:rightChars="-347"/>
        <w:jc w:val="both"/>
        <w:rPr>
          <w:rFonts w:ascii="Arial" w:hAnsi="Arial" w:eastAsia="Arial" w:cs="Arial"/>
          <w:color w:val="1C1C1C"/>
          <w:sz w:val="25"/>
          <w:szCs w:val="25"/>
          <w:shd w:val="clear" w:color="auto" w:fill="FFFFFF"/>
          <w:lang w:val="ru-RU"/>
        </w:rPr>
      </w:pPr>
    </w:p>
    <w:p w14:paraId="3F884450">
      <w:pPr>
        <w:pStyle w:val="13"/>
        <w:tabs>
          <w:tab w:val="left" w:pos="900"/>
        </w:tabs>
        <w:ind w:left="-600" w:leftChars="-300" w:right="-694" w:rightChars="-347"/>
        <w:jc w:val="center"/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>Ход мероприятия</w:t>
      </w:r>
    </w:p>
    <w:p w14:paraId="54226B13">
      <w:pPr>
        <w:pStyle w:val="13"/>
        <w:tabs>
          <w:tab w:val="left" w:pos="900"/>
        </w:tabs>
        <w:ind w:left="0" w:right="-694" w:rightChars="-347"/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color w:val="1C1C1C"/>
          <w:sz w:val="24"/>
          <w:szCs w:val="24"/>
          <w:shd w:val="clear" w:color="auto" w:fill="FFFFFF"/>
          <w:lang w:val="ru-RU"/>
        </w:rPr>
        <w:t>На доске карта России. Учитель в русском костюме,  с хлебом-солью, встречает гостей. Приглашенные сидят за круглыми столами: поморы, русские, лезгинка, белоруска, узбечка.</w:t>
      </w:r>
    </w:p>
    <w:p w14:paraId="2A984B48">
      <w:pPr>
        <w:pStyle w:val="3"/>
        <w:shd w:val="clear" w:color="auto" w:fill="FFFFFF"/>
        <w:spacing w:before="105" w:beforeAutospacing="0" w:after="75" w:afterAutospacing="0" w:line="315" w:lineRule="atLeast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  <w:t>Чтецы читают стихотворение</w:t>
      </w:r>
    </w:p>
    <w:p w14:paraId="00E3D672">
      <w:pPr>
        <w:pStyle w:val="3"/>
        <w:shd w:val="clear" w:color="auto" w:fill="FFFFFF"/>
        <w:spacing w:before="105" w:beforeAutospacing="0" w:after="75" w:afterAutospacing="0" w:line="315" w:lineRule="atLeast"/>
        <w:rPr>
          <w:rFonts w:hint="default" w:ascii="Times New Roman" w:hAnsi="Times New Roman"/>
          <w:color w:val="833713"/>
          <w:sz w:val="24"/>
          <w:szCs w:val="24"/>
          <w:lang w:val="ru-RU"/>
        </w:rPr>
      </w:pPr>
      <w:r>
        <w:rPr>
          <w:rFonts w:hint="default" w:ascii="Times New Roman" w:hAnsi="Times New Roman"/>
          <w:color w:val="833713"/>
          <w:sz w:val="24"/>
          <w:szCs w:val="24"/>
          <w:shd w:val="clear" w:color="auto" w:fill="FFFFFF"/>
          <w:lang w:val="ru-RU"/>
        </w:rPr>
        <w:t>В. Степанов «Российская семья»</w:t>
      </w:r>
    </w:p>
    <w:p w14:paraId="71DDBFD6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shd w:val="clear" w:color="auto" w:fill="FFFFFF"/>
          <w:lang w:val="ru-RU"/>
        </w:rPr>
        <w:sectPr>
          <w:pgSz w:w="11906" w:h="16838"/>
          <w:pgMar w:top="1440" w:right="1306" w:bottom="1440" w:left="1400" w:header="720" w:footer="720" w:gutter="0"/>
          <w:cols w:space="720" w:num="1"/>
          <w:docGrid w:linePitch="360" w:charSpace="0"/>
        </w:sectPr>
      </w:pPr>
    </w:p>
    <w:p w14:paraId="6D2BE1CB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Живут в России разные</w:t>
      </w:r>
    </w:p>
    <w:p w14:paraId="7C76927E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Народы с давних пор.</w:t>
      </w:r>
    </w:p>
    <w:p w14:paraId="18C68B1D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Одним тайга по нраву,</w:t>
      </w:r>
    </w:p>
    <w:p w14:paraId="61995B5F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Другим — степной простор.</w:t>
      </w:r>
    </w:p>
    <w:p w14:paraId="7363C7F3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</w:rPr>
        <w:t> </w:t>
      </w:r>
    </w:p>
    <w:p w14:paraId="1A0E0AE7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У каждого народа</w:t>
      </w:r>
    </w:p>
    <w:p w14:paraId="5DEE3239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Язык свой и наряд.</w:t>
      </w:r>
    </w:p>
    <w:p w14:paraId="7F02422A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Один черкеску носит,</w:t>
      </w:r>
    </w:p>
    <w:p w14:paraId="1BC859B4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Другой надел халат.</w:t>
      </w:r>
    </w:p>
    <w:p w14:paraId="7F1909D6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shd w:val="clear" w:color="auto" w:fill="FFFFFF"/>
          <w:lang w:val="ru-RU"/>
        </w:rPr>
      </w:pPr>
    </w:p>
    <w:p w14:paraId="5E361B7C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</w:rPr>
        <w:t> </w:t>
      </w: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Один — рыбак с рожденья,</w:t>
      </w:r>
    </w:p>
    <w:p w14:paraId="6242B602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Другой — оленевод.</w:t>
      </w:r>
    </w:p>
    <w:p w14:paraId="6F6D274B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Один кумыс готовит,</w:t>
      </w:r>
    </w:p>
    <w:p w14:paraId="58F59191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Другой готовит мёд.</w:t>
      </w:r>
    </w:p>
    <w:p w14:paraId="5BE1866A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shd w:val="clear" w:color="auto" w:fill="FFFFFF"/>
          <w:lang w:val="ru-RU"/>
        </w:rPr>
      </w:pPr>
    </w:p>
    <w:p w14:paraId="3D57F7BA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Одним милее осень,</w:t>
      </w:r>
    </w:p>
    <w:p w14:paraId="7DDAE20F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Другим милей весна.</w:t>
      </w:r>
    </w:p>
    <w:p w14:paraId="5C6DAFC2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А Родина Россия</w:t>
      </w:r>
    </w:p>
    <w:p w14:paraId="6B1101B9">
      <w:pPr>
        <w:pStyle w:val="12"/>
        <w:shd w:val="clear" w:color="auto" w:fill="FFFFFF"/>
        <w:spacing w:beforeAutospacing="0" w:afterAutospacing="0"/>
        <w:ind w:firstLine="300"/>
        <w:jc w:val="both"/>
        <w:rPr>
          <w:rFonts w:ascii="Times New Roman" w:hAnsi="Times New Roman" w:eastAsia="Arial"/>
          <w:color w:val="000000"/>
          <w:lang w:val="ru-RU"/>
        </w:rPr>
      </w:pPr>
      <w:r>
        <w:rPr>
          <w:rFonts w:ascii="Times New Roman" w:hAnsi="Times New Roman" w:eastAsia="Arial"/>
          <w:color w:val="000000"/>
          <w:shd w:val="clear" w:color="auto" w:fill="FFFFFF"/>
          <w:lang w:val="ru-RU"/>
        </w:rPr>
        <w:t>У нас у всех одна.</w:t>
      </w:r>
    </w:p>
    <w:p w14:paraId="555C5B13">
      <w:pPr>
        <w:pStyle w:val="13"/>
        <w:tabs>
          <w:tab w:val="left" w:pos="900"/>
        </w:tabs>
        <w:ind w:left="0" w:right="-694" w:rightChars="-347"/>
        <w:rPr>
          <w:rFonts w:ascii="Arial" w:hAnsi="Arial" w:eastAsia="Arial" w:cs="Arial"/>
          <w:color w:val="1C1C1C"/>
          <w:sz w:val="25"/>
          <w:szCs w:val="25"/>
          <w:shd w:val="clear" w:color="auto" w:fill="FFFFFF"/>
          <w:lang w:val="ru-RU"/>
        </w:rPr>
        <w:sectPr>
          <w:type w:val="continuous"/>
          <w:pgSz w:w="11906" w:h="16838"/>
          <w:pgMar w:top="1440" w:right="1306" w:bottom="1440" w:left="1400" w:header="720" w:footer="720" w:gutter="0"/>
          <w:cols w:equalWidth="0" w:num="2">
            <w:col w:w="4387" w:space="425"/>
            <w:col w:w="4387"/>
          </w:cols>
          <w:docGrid w:linePitch="360" w:charSpace="0"/>
        </w:sectPr>
      </w:pPr>
    </w:p>
    <w:p w14:paraId="523C3DCB">
      <w:pPr>
        <w:pStyle w:val="13"/>
        <w:tabs>
          <w:tab w:val="left" w:pos="900"/>
        </w:tabs>
        <w:ind w:left="0" w:right="-694" w:rightChars="-347"/>
        <w:rPr>
          <w:rFonts w:ascii="Arial" w:hAnsi="Arial" w:eastAsia="Arial" w:cs="Arial"/>
          <w:color w:val="1C1C1C"/>
          <w:sz w:val="25"/>
          <w:szCs w:val="25"/>
          <w:shd w:val="clear" w:color="auto" w:fill="FFFFFF"/>
          <w:lang w:val="ru-RU"/>
        </w:rPr>
      </w:pPr>
    </w:p>
    <w:p w14:paraId="5142D9D9">
      <w:pPr>
        <w:pStyle w:val="13"/>
        <w:tabs>
          <w:tab w:val="left" w:pos="900"/>
        </w:tabs>
        <w:ind w:left="0" w:right="-694" w:rightChars="-347"/>
        <w:rPr>
          <w:rFonts w:ascii="Arial" w:hAnsi="Arial" w:eastAsia="Arial" w:cs="Arial"/>
          <w:color w:val="1C1C1C"/>
          <w:sz w:val="25"/>
          <w:szCs w:val="25"/>
          <w:shd w:val="clear" w:color="auto" w:fill="FFFFFF"/>
          <w:lang w:val="ru-RU"/>
        </w:rPr>
      </w:pPr>
    </w:p>
    <w:p w14:paraId="70E2B692">
      <w:pPr>
        <w:pStyle w:val="13"/>
        <w:tabs>
          <w:tab w:val="left" w:pos="900"/>
        </w:tabs>
        <w:ind w:left="0" w:right="-694" w:rightChars="-347"/>
        <w:rPr>
          <w:rFonts w:ascii="Times New Roman" w:hAnsi="Times New Roman" w:eastAsia="Arial" w:cs="Times New Roman"/>
          <w:color w:val="1C1C1C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 w:cs="Times New Roman"/>
          <w:color w:val="1C1C1C"/>
          <w:sz w:val="28"/>
          <w:szCs w:val="28"/>
          <w:shd w:val="clear" w:color="auto" w:fill="FFFFFF"/>
          <w:lang w:val="ru-RU"/>
        </w:rPr>
        <w:t>Учитель:</w:t>
      </w:r>
    </w:p>
    <w:p w14:paraId="40E14EBA">
      <w:pPr>
        <w:pStyle w:val="13"/>
        <w:tabs>
          <w:tab w:val="left" w:pos="900"/>
        </w:tabs>
        <w:ind w:left="-600" w:leftChars="-300" w:right="-694" w:rightChars="-347"/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FFFFFF" w:fill="D9D9D9"/>
          <w:lang w:val="ru-RU"/>
        </w:rPr>
        <w:t xml:space="preserve">Россия-  это крупнейшее государство в мире, где живут и дружат люди разных национальностей.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FFFFFF" w:fill="D9D9D9"/>
          <w:lang w:eastAsia="ru-RU"/>
        </w:rPr>
        <w:t> </w:t>
      </w:r>
    </w:p>
    <w:p w14:paraId="1C2A3486">
      <w:pPr>
        <w:pStyle w:val="13"/>
        <w:tabs>
          <w:tab w:val="left" w:pos="900"/>
        </w:tabs>
        <w:ind w:left="-600" w:leftChars="-300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Посмотрите на карту.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Наша Родина очень велика. Так велика, что над её просторами почти никогда не заходит солнце</w:t>
      </w:r>
    </w:p>
    <w:p w14:paraId="05459B74">
      <w:pPr>
        <w:pStyle w:val="12"/>
        <w:shd w:val="clear" w:color="auto" w:fill="FFFFFF"/>
        <w:spacing w:beforeAutospacing="0" w:afterAutospacing="0" w:line="15" w:lineRule="atLeast"/>
        <w:rPr>
          <w:rFonts w:ascii="Times New Roman" w:hAnsi="Times New Roman" w:eastAsia="Times New Roman"/>
          <w:sz w:val="28"/>
          <w:szCs w:val="28"/>
          <w:lang w:val="ru-RU" w:eastAsia="ru-RU"/>
        </w:rPr>
      </w:pPr>
    </w:p>
    <w:p w14:paraId="6AF51401">
      <w:pPr>
        <w:pStyle w:val="13"/>
        <w:tabs>
          <w:tab w:val="left" w:pos="900"/>
        </w:tabs>
        <w:ind w:left="-600" w:leftChars="-300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Всех людей, живущих в нашей стране называют россиянами.</w:t>
      </w:r>
    </w:p>
    <w:p w14:paraId="7BD99956">
      <w:pPr>
        <w:pStyle w:val="12"/>
        <w:shd w:val="clear" w:color="auto" w:fill="FFFFFF"/>
        <w:spacing w:beforeAutospacing="0" w:after="225" w:afterAutospacing="0" w:line="360" w:lineRule="atLeast"/>
        <w:ind w:left="-583" w:leftChars="-300" w:hanging="17" w:hangingChars="6"/>
        <w:textAlignment w:val="baseline"/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</w:pPr>
      <w:r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  <w:t xml:space="preserve">2026 год обьявлен Годом единства народов России неспроста. Мы живем в стране, которая уникальна  союзом культур, языков и традиций разных народов. </w:t>
      </w:r>
    </w:p>
    <w:p w14:paraId="48386D32">
      <w:pPr>
        <w:pStyle w:val="12"/>
        <w:shd w:val="clear" w:color="auto" w:fill="FFFFFF"/>
        <w:spacing w:beforeAutospacing="0" w:after="225" w:afterAutospacing="0" w:line="360" w:lineRule="atLeast"/>
        <w:ind w:left="-583" w:leftChars="-300" w:hanging="17" w:hangingChars="6"/>
        <w:textAlignment w:val="baseline"/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</w:pPr>
      <w:r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  <w:t>Тульская область - яркий тому пример. Здесь веками соседствуют русские, армяне, татары, белорусы и многие другие народы, живущие одной большой семьей.</w:t>
      </w:r>
    </w:p>
    <w:p w14:paraId="06DED89A">
      <w:pPr>
        <w:pStyle w:val="12"/>
        <w:shd w:val="clear" w:color="auto" w:fill="FFFFFF"/>
        <w:spacing w:beforeAutospacing="0" w:after="225" w:afterAutospacing="0" w:line="360" w:lineRule="atLeast"/>
        <w:ind w:left="-584" w:leftChars="-300" w:hanging="16" w:hangingChars="6"/>
        <w:textAlignment w:val="baseline"/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ans-serif"/>
          <w:color w:val="000000"/>
          <w:sz w:val="28"/>
          <w:szCs w:val="28"/>
          <w:shd w:val="clear" w:color="FFFFFF" w:fill="D9D9D9"/>
          <w:lang w:val="ru-RU"/>
        </w:rPr>
        <w:t>-</w:t>
      </w:r>
      <w:r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  <w:t xml:space="preserve">– И </w:t>
      </w:r>
      <w:r>
        <w:rPr>
          <w:rFonts w:ascii="Times New Roman" w:hAnsi="Times New Roman" w:eastAsia="sans-serif"/>
          <w:color w:val="000000"/>
          <w:sz w:val="28"/>
          <w:szCs w:val="28"/>
          <w:shd w:val="clear" w:color="FFFFFF" w:fill="D9D9D9"/>
          <w:lang w:val="ru-RU"/>
        </w:rPr>
        <w:t>тема нашего классного часа:</w:t>
      </w:r>
      <w:r>
        <w:rPr>
          <w:rFonts w:ascii="Times New Roman" w:hAnsi="Times New Roman" w:eastAsia="sans-serif"/>
          <w:b/>
          <w:bCs/>
          <w:color w:val="000000"/>
          <w:sz w:val="28"/>
          <w:szCs w:val="28"/>
          <w:shd w:val="clear" w:color="FFFFFF" w:fill="D9D9D9"/>
          <w:lang w:val="ru-RU"/>
        </w:rPr>
        <w:t xml:space="preserve"> «Единство России - в  дружбе народов !»</w:t>
      </w:r>
    </w:p>
    <w:p w14:paraId="4AB8B231">
      <w:pPr>
        <w:pStyle w:val="12"/>
        <w:shd w:val="clear" w:color="auto" w:fill="FFFFFF"/>
        <w:spacing w:beforeAutospacing="0" w:after="225" w:afterAutospacing="0" w:line="360" w:lineRule="atLeast"/>
        <w:ind w:left="-584" w:leftChars="-300" w:hanging="16" w:hangingChars="6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FFFFFF" w:fill="D9D9D9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FFFFFF" w:fill="D9D9D9"/>
          <w:lang w:val="ru-RU"/>
        </w:rPr>
        <w:t xml:space="preserve">Сегодня мы  определим, что такое единство, что необходимо для единства народов, поговорим о народах нашей страны,  к нам в гости со своими традициями придут гости- представители других народов. </w:t>
      </w:r>
    </w:p>
    <w:p w14:paraId="77A94C86">
      <w:pPr>
        <w:pStyle w:val="12"/>
        <w:shd w:val="clear" w:color="auto" w:fill="FFFFFF"/>
        <w:spacing w:beforeAutospacing="0" w:after="225" w:afterAutospacing="0" w:line="360" w:lineRule="atLeast"/>
        <w:ind w:left="-584" w:leftChars="-300" w:hanging="16" w:hangingChars="6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- Интересно? Тогда, начинаем!</w:t>
      </w:r>
    </w:p>
    <w:p w14:paraId="3701D90C">
      <w:pPr>
        <w:pStyle w:val="13"/>
        <w:tabs>
          <w:tab w:val="left" w:pos="900"/>
        </w:tabs>
        <w:ind w:left="-600" w:leftChars="-300" w:right="-694" w:rightChars="-34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Информационный блок</w:t>
      </w:r>
    </w:p>
    <w:p w14:paraId="51B11E8D">
      <w:pPr>
        <w:pStyle w:val="13"/>
        <w:tabs>
          <w:tab w:val="left" w:pos="900"/>
        </w:tabs>
        <w:ind w:left="-600" w:leftChars="-300" w:right="-694" w:rightChars="-347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</w:p>
    <w:p w14:paraId="6AF4A167">
      <w:pPr>
        <w:pStyle w:val="13"/>
        <w:tabs>
          <w:tab w:val="left" w:pos="900"/>
        </w:tabs>
        <w:ind w:left="-600" w:leftChars="-300" w:right="-694" w:rightChars="-347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А для начала проверим , что вы знаете по этой теме?</w:t>
      </w:r>
    </w:p>
    <w:p w14:paraId="55658FF6">
      <w:pPr>
        <w:pStyle w:val="13"/>
        <w:tabs>
          <w:tab w:val="left" w:pos="900"/>
        </w:tabs>
        <w:ind w:left="-600" w:leftChars="-300" w:right="-694" w:rightChars="-347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</w:p>
    <w:p w14:paraId="5189F531">
      <w:pPr>
        <w:pStyle w:val="13"/>
        <w:tabs>
          <w:tab w:val="left" w:pos="900"/>
        </w:tabs>
        <w:ind w:left="-200" w:leftChars="-100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Учитель задает вопросы группе учащихся по теме.</w:t>
      </w:r>
    </w:p>
    <w:p w14:paraId="2D2C610A">
      <w:pPr>
        <w:pStyle w:val="13"/>
        <w:tabs>
          <w:tab w:val="left" w:pos="900"/>
        </w:tabs>
        <w:ind w:left="-200" w:leftChars="-100" w:right="-694" w:rightChars="-347"/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 xml:space="preserve"> - Сколько народов проживает на территории России?</w:t>
      </w:r>
    </w:p>
    <w:p w14:paraId="509444CF">
      <w:pPr>
        <w:pStyle w:val="13"/>
        <w:tabs>
          <w:tab w:val="left" w:pos="900"/>
        </w:tabs>
        <w:ind w:left="-200" w:leftChars="-100" w:right="-694" w:rightChars="-347"/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  <w:t>(</w:t>
      </w:r>
      <w:r>
        <w:rPr>
          <w:rFonts w:ascii="Times New Roman" w:hAnsi="Times New Roman" w:eastAsia="Arial" w:cs="Times New Roman"/>
          <w:i/>
          <w:iCs/>
          <w:color w:val="1C1C1C"/>
          <w:sz w:val="25"/>
          <w:szCs w:val="25"/>
          <w:shd w:val="clear" w:color="auto" w:fill="FFFFFF"/>
          <w:lang w:val="ru-RU"/>
        </w:rPr>
        <w:t>Сегодня в России проживает более 190 этнических групп.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  <w:t>)</w:t>
      </w:r>
    </w:p>
    <w:p w14:paraId="13FA9825">
      <w:pPr>
        <w:spacing w:beforeAutospacing="1" w:after="180"/>
        <w:ind w:left="-200" w:leftChars="-100"/>
        <w:rPr>
          <w:rStyle w:val="9"/>
          <w:rFonts w:ascii="Times New Roman" w:hAnsi="Times New Roman" w:eastAsia="Arial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А какие народы?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(</w:t>
      </w:r>
      <w:r>
        <w:rPr>
          <w:rStyle w:val="9"/>
          <w:rFonts w:ascii="Times New Roman" w:hAnsi="Times New Roman" w:eastAsia="Arial" w:cs="Times New Roman"/>
          <w:b w:val="0"/>
          <w:bCs w:val="0"/>
          <w:i/>
          <w:iCs/>
          <w:sz w:val="24"/>
          <w:szCs w:val="24"/>
          <w:lang w:val="ru-RU"/>
        </w:rPr>
        <w:t>Русские,татары,башкиры,чуваши,чеченцы</w:t>
      </w:r>
      <w:r>
        <w:rPr>
          <w:rFonts w:ascii="Times New Roman" w:hAnsi="Times New Roman" w:eastAsia="Arial" w:cs="Times New Roman"/>
          <w:i/>
          <w:iCs/>
          <w:sz w:val="24"/>
          <w:szCs w:val="24"/>
        </w:rPr>
        <w:t> </w:t>
      </w:r>
      <w:r>
        <w:rPr>
          <w:rFonts w:ascii="Times New Roman" w:hAnsi="Times New Roman" w:eastAsia="Arial" w:cs="Times New Roman"/>
          <w:i/>
          <w:iCs/>
          <w:sz w:val="24"/>
          <w:szCs w:val="24"/>
          <w:lang w:val="ru-RU"/>
        </w:rPr>
        <w:t>,а</w:t>
      </w:r>
      <w:r>
        <w:rPr>
          <w:rStyle w:val="9"/>
          <w:rFonts w:ascii="Times New Roman" w:hAnsi="Times New Roman" w:eastAsia="Arial" w:cs="Times New Roman"/>
          <w:b w:val="0"/>
          <w:bCs w:val="0"/>
          <w:i/>
          <w:iCs/>
          <w:sz w:val="24"/>
          <w:szCs w:val="24"/>
          <w:lang w:val="ru-RU"/>
        </w:rPr>
        <w:t>рмяне</w:t>
      </w:r>
      <w:r>
        <w:rPr>
          <w:rFonts w:ascii="Times New Roman" w:hAnsi="Times New Roman" w:eastAsia="Arial" w:cs="Times New Roman"/>
          <w:i/>
          <w:iCs/>
          <w:sz w:val="24"/>
          <w:szCs w:val="24"/>
        </w:rPr>
        <w:t> </w:t>
      </w:r>
      <w:r>
        <w:rPr>
          <w:rFonts w:ascii="Times New Roman" w:hAnsi="Times New Roman" w:eastAsia="Arial" w:cs="Times New Roman"/>
          <w:i/>
          <w:iCs/>
          <w:sz w:val="24"/>
          <w:szCs w:val="24"/>
          <w:lang w:val="ru-RU"/>
        </w:rPr>
        <w:t>,а</w:t>
      </w:r>
      <w:r>
        <w:rPr>
          <w:rStyle w:val="9"/>
          <w:rFonts w:ascii="Times New Roman" w:hAnsi="Times New Roman" w:eastAsia="Arial" w:cs="Times New Roman"/>
          <w:b w:val="0"/>
          <w:bCs w:val="0"/>
          <w:i/>
          <w:iCs/>
          <w:sz w:val="24"/>
          <w:szCs w:val="24"/>
          <w:lang w:val="ru-RU"/>
        </w:rPr>
        <w:t>варцы, мордва, ненцы, удмурты, эвенки, чукчи, калмыки, хакасы, коми и многие др.</w:t>
      </w:r>
      <w:r>
        <w:rPr>
          <w:rStyle w:val="9"/>
          <w:rFonts w:ascii="Times New Roman" w:hAnsi="Times New Roman" w:eastAsia="Arial" w:cs="Times New Roman"/>
          <w:b w:val="0"/>
          <w:bCs w:val="0"/>
          <w:sz w:val="24"/>
          <w:szCs w:val="24"/>
          <w:lang w:val="ru-RU"/>
        </w:rPr>
        <w:t>)</w:t>
      </w:r>
    </w:p>
    <w:p w14:paraId="422B2948">
      <w:pPr>
        <w:spacing w:beforeAutospacing="1" w:after="180"/>
        <w:ind w:left="-200" w:leftChars="-10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А кто знает, какие самые многочисленные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? (</w:t>
      </w:r>
      <w:r>
        <w:rPr>
          <w:rFonts w:ascii="Times New Roman" w:hAnsi="Times New Roman" w:eastAsia="Arial" w:cs="Times New Roman"/>
          <w:i/>
          <w:iCs/>
          <w:color w:val="1C1C1C"/>
          <w:sz w:val="25"/>
          <w:szCs w:val="25"/>
          <w:shd w:val="clear" w:color="auto" w:fill="FFFFFF"/>
          <w:lang w:val="ru-RU"/>
        </w:rPr>
        <w:t xml:space="preserve">Численность пяти национальностей превышает 1 млн человек: </w:t>
      </w:r>
      <w:r>
        <w:rPr>
          <w:rFonts w:ascii="Times New Roman" w:hAnsi="Times New Roman" w:eastAsia="SimSun" w:cs="Times New Roman"/>
          <w:i/>
          <w:iCs/>
          <w:color w:val="000000"/>
          <w:sz w:val="27"/>
          <w:szCs w:val="27"/>
          <w:shd w:val="clear" w:color="auto" w:fill="FFFFFF"/>
          <w:lang w:val="ru-RU"/>
        </w:rPr>
        <w:t>русские, татары, украинцы, башкиры, чуваши, чеченцы и армяне.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)</w:t>
      </w:r>
    </w:p>
    <w:p w14:paraId="0F6DD9D0">
      <w:pPr>
        <w:pStyle w:val="13"/>
        <w:tabs>
          <w:tab w:val="left" w:pos="900"/>
        </w:tabs>
        <w:ind w:left="-200" w:leftChars="-100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Какие народы являются малочисленными?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 (</w:t>
      </w:r>
      <w:r>
        <w:rPr>
          <w:rFonts w:ascii="Times New Roman" w:hAnsi="Times New Roman" w:eastAsia="Arial" w:cs="Times New Roman"/>
          <w:i/>
          <w:iCs/>
          <w:color w:val="1C1C1C"/>
          <w:sz w:val="25"/>
          <w:szCs w:val="25"/>
          <w:shd w:val="clear" w:color="auto" w:fill="FFFFFF"/>
          <w:lang w:val="ru-RU"/>
        </w:rPr>
        <w:t>47 народов признаны малочисленными ― их представителей насчитывается менее 50 тыс. человек</w:t>
      </w:r>
      <w:r>
        <w:rPr>
          <w:rFonts w:ascii="Arial" w:hAnsi="Arial" w:eastAsia="Arial" w:cs="Arial"/>
          <w:i/>
          <w:iCs/>
          <w:color w:val="1C1C1C"/>
          <w:sz w:val="25"/>
          <w:szCs w:val="25"/>
          <w:shd w:val="clear" w:color="auto" w:fill="FFFFFF"/>
          <w:lang w:val="ru-RU"/>
        </w:rPr>
        <w:t>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)</w:t>
      </w:r>
    </w:p>
    <w:p w14:paraId="26C5EC7B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А хотите узнать , что это за народы? (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  <w:t>мансы, коряки, чукчи, нанайцы, ненцы, ханты, эскимосы, поморы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>)</w:t>
      </w:r>
    </w:p>
    <w:p w14:paraId="29CFE873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79A5169B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FFFFFF" w:fill="D9D9D9"/>
          <w:lang w:val="ru-RU" w:eastAsia="ru-RU"/>
        </w:rPr>
        <w:t>Чем один народ отличается от другого?</w:t>
      </w:r>
      <w:r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  <w:t>(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родным языком, традициями, религией, образом жизни, национальной кухней, праздниками, песнями, танцами, музыкальными инструментами, или, точнее говоря, культурой. своей внешностью</w:t>
      </w:r>
      <w:r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  <w:t>)</w:t>
      </w:r>
    </w:p>
    <w:p w14:paraId="7DBC2098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 w14:paraId="6F3AF116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FFFFFF" w:fill="D9D9D9"/>
          <w:lang w:val="ru-RU" w:eastAsia="ru-RU"/>
        </w:rPr>
        <w:t>- Как вы думаете, а что объединяет все народы России?</w:t>
      </w:r>
      <w:r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  <w:t xml:space="preserve"> </w:t>
      </w:r>
    </w:p>
    <w:p w14:paraId="2DEDBE41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Традиции и праздники,</w:t>
      </w:r>
    </w:p>
    <w:p w14:paraId="6C7DBDC8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Общая история,</w:t>
      </w:r>
    </w:p>
    <w:p w14:paraId="397CC2C8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Русский язык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FFFFFF" w:fill="D9D9D9"/>
          <w:lang w:val="ru-RU"/>
        </w:rPr>
        <w:t>Русский язык является государственным языком на всей территории России. Ведь разным народам приходится вместе работать, учиться, служить. Вот почему русский язык называют языком межнационального общения.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)</w:t>
      </w:r>
    </w:p>
    <w:p w14:paraId="27CE04ED">
      <w:pPr>
        <w:pStyle w:val="13"/>
        <w:tabs>
          <w:tab w:val="left" w:pos="900"/>
        </w:tabs>
        <w:ind w:left="-2" w:right="-694" w:rightChars="-347"/>
        <w:jc w:val="both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Общие ценности, (</w:t>
      </w:r>
      <w:r>
        <w:rPr>
          <w:rFonts w:ascii="Times New Roman" w:hAnsi="Times New Roman" w:cs="Times New Roman"/>
          <w:i/>
          <w:iCs/>
          <w:shd w:val="clear" w:color="FFFFFF" w:fill="D9D9D9"/>
          <w:lang w:val="ru-RU"/>
        </w:rPr>
        <w:t>ЛЮБОВЬ, ЧЕСТНОСТЬ, ЧЕСТЬ, ДРУЖБА, СЕМЬЯ, МИЛОСЕРДИЕ, ПРАВДА,  РОДИНА, МАМА, СЕМЬЯ, УВАЖЕНИЕ, СОВЕСТЬ, ПАТРИОТИЗМ,МИР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)</w:t>
      </w:r>
    </w:p>
    <w:p w14:paraId="3B4707D0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Любовь к России,</w:t>
      </w:r>
    </w:p>
    <w:p w14:paraId="51B99B6B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Символы России - герб, флаг, гимн,</w:t>
      </w:r>
    </w:p>
    <w:p w14:paraId="5B105C3E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  <w:t>Конституция, экономика</w:t>
      </w:r>
    </w:p>
    <w:p w14:paraId="15EC8716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shd w:val="clear" w:color="FFFFFF" w:fill="D9D9D9"/>
          <w:lang w:val="ru-RU" w:eastAsia="ru-RU"/>
        </w:rPr>
      </w:pPr>
    </w:p>
    <w:p w14:paraId="019E6734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eastAsia="ru-RU"/>
        </w:rPr>
        <w:t>- А что такое единство?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  <w:t xml:space="preserve"> (сплочение, согласие, понимание, уважение, умение договариваться, дружба)</w:t>
      </w:r>
    </w:p>
    <w:p w14:paraId="256398C3">
      <w:pPr>
        <w:pStyle w:val="13"/>
        <w:tabs>
          <w:tab w:val="left" w:pos="900"/>
        </w:tabs>
        <w:ind w:left="-2" w:right="-694" w:rightChars="-347"/>
        <w:rPr>
          <w:rFonts w:ascii="Times New Roman" w:hAnsi="Times New Roman" w:eastAsia="Times New Roman" w:cs="Times New Roman"/>
          <w:i/>
          <w:iCs/>
          <w:sz w:val="28"/>
          <w:szCs w:val="28"/>
          <w:lang w:val="ru-RU" w:eastAsia="ru-RU"/>
        </w:rPr>
      </w:pPr>
    </w:p>
    <w:p w14:paraId="5D5043EB">
      <w:pPr>
        <w:pStyle w:val="12"/>
        <w:shd w:val="clear" w:color="auto" w:fill="FFFFFF"/>
        <w:spacing w:beforeAutospacing="0" w:afterAutospacing="0" w:line="15" w:lineRule="atLeast"/>
        <w:ind w:left="-2"/>
        <w:rPr>
          <w:rFonts w:ascii="Times New Roman" w:hAnsi="Times New Roman" w:eastAsia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val="ru-RU" w:eastAsia="ru-RU"/>
        </w:rPr>
        <w:t>Учитель</w:t>
      </w:r>
    </w:p>
    <w:p w14:paraId="20F2641C">
      <w:pPr>
        <w:pStyle w:val="12"/>
        <w:shd w:val="clear" w:color="auto" w:fill="FFFFFF"/>
        <w:spacing w:beforeAutospacing="0" w:afterAutospacing="0" w:line="15" w:lineRule="atLeast"/>
        <w:ind w:left="-2"/>
        <w:rPr>
          <w:rFonts w:ascii="Times New Roman" w:hAnsi="Times New Roman" w:eastAsia="Times New Roman"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shd w:val="clear" w:color="FFFFFF" w:fill="D9D9D9"/>
          <w:lang w:val="ru-RU" w:eastAsia="ru-RU"/>
        </w:rPr>
        <w:t>-  Да , много народов живёт в нашей стране. И все они составляют единую дружную семью.  Независимо от численности населения или места проживания нет и не может быть основных или второстепенных народов. Независимо от национальности все они являются равноправными гражданами России, россиянами. Так об этом и записано в Конституции Российской Федерации.</w:t>
      </w:r>
    </w:p>
    <w:p w14:paraId="7971A8F2">
      <w:pPr>
        <w:spacing w:after="125"/>
        <w:ind w:left="-2"/>
        <w:rPr>
          <w:rFonts w:ascii="Times New Roman" w:hAnsi="Times New Roman" w:eastAsia="Times New Roman" w:cs="Times New Roman"/>
          <w:sz w:val="28"/>
          <w:szCs w:val="28"/>
          <w:shd w:val="clear" w:color="FFFFFF" w:fill="D9D9D9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shd w:val="clear" w:color="FFFFFF" w:fill="D9D9D9"/>
          <w:lang w:val="ru-RU" w:eastAsia="ru-RU"/>
        </w:rPr>
        <w:t>И для всех, несмотря на различие национальной культуры, веры, языка и традиций, Россия является Родиной.</w:t>
      </w:r>
    </w:p>
    <w:p w14:paraId="1FE17D90">
      <w:pPr>
        <w:spacing w:after="125"/>
        <w:ind w:left="-2"/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Каждый человек, живущий на планете, испытывает чувство гордости за свою Родину, свой народ, свою землю и её историю. Россия объединила людей разных национальностей, и все они любят её и гордятся своей страной,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 xml:space="preserve">желают её процветания. </w:t>
      </w:r>
    </w:p>
    <w:p w14:paraId="2383A324">
      <w:pPr>
        <w:spacing w:after="125"/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</w:pPr>
    </w:p>
    <w:p w14:paraId="57EEEFE7">
      <w:pPr>
        <w:spacing w:after="125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eastAsia="ru-RU"/>
        </w:rPr>
        <w:t>Основной блок.</w:t>
      </w:r>
    </w:p>
    <w:p w14:paraId="501A0A09">
      <w:pPr>
        <w:spacing w:after="125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lang w:val="ru-RU" w:eastAsia="ru-RU"/>
        </w:rPr>
        <w:t>Традиции   и обычаи народов России</w:t>
      </w:r>
    </w:p>
    <w:p w14:paraId="51520654">
      <w:pPr>
        <w:pStyle w:val="12"/>
        <w:shd w:val="clear" w:color="auto" w:fill="FFFFFF"/>
        <w:spacing w:beforeAutospacing="0" w:line="300" w:lineRule="atLeast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- Культурные традиции всех народностей складываются веками. И сегодня мы познакомимся  с традициями коренных народов России и народов из ближнего зарубежья, но являющимися гражданами России .</w:t>
      </w:r>
    </w:p>
    <w:p w14:paraId="1A1D6637">
      <w:pPr>
        <w:pStyle w:val="12"/>
        <w:shd w:val="clear" w:color="auto" w:fill="FFFFFF"/>
        <w:spacing w:beforeAutospacing="0" w:afterAutospacing="0"/>
        <w:rPr>
          <w:rFonts w:ascii="Times New Roman" w:hAnsi="Times New Roman" w:eastAsia="SimSu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imSun"/>
          <w:color w:val="000000"/>
          <w:sz w:val="28"/>
          <w:szCs w:val="28"/>
          <w:shd w:val="clear" w:color="auto" w:fill="FFFFFF"/>
          <w:lang w:val="ru-RU"/>
        </w:rPr>
        <w:t xml:space="preserve">Вот и сегодня мы увидим с вами национальные костюмы , услышим приветствие, познакомимся с некоторыми традициями и национальными блюдами, а еще поиграем, изготовим национальные игрушки </w:t>
      </w:r>
    </w:p>
    <w:p w14:paraId="74795755">
      <w:pPr>
        <w:pStyle w:val="12"/>
        <w:shd w:val="clear" w:color="auto" w:fill="FFFFFF"/>
        <w:spacing w:beforeAutospacing="0" w:afterAutospacing="0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124A1F12">
      <w:pPr>
        <w:pStyle w:val="12"/>
        <w:shd w:val="clear" w:color="auto" w:fill="FFFFFF"/>
        <w:spacing w:beforeAutospacing="0" w:afterAutospacing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«Русский народ»</w:t>
      </w:r>
    </w:p>
    <w:p w14:paraId="28156D75">
      <w:pPr>
        <w:pStyle w:val="12"/>
        <w:shd w:val="clear" w:color="auto" w:fill="FFFFFF"/>
        <w:spacing w:beforeAutospacing="0" w:afterAutospacing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Учитель</w:t>
      </w:r>
    </w:p>
    <w:p w14:paraId="218CF429">
      <w:pPr>
        <w:pStyle w:val="12"/>
        <w:shd w:val="clear" w:color="auto" w:fill="FFFFFF"/>
        <w:spacing w:beforeAutospacing="0" w:afterAutospacing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Arial" w:hAnsi="Arial" w:eastAsia="Arial" w:cs="Arial"/>
          <w:color w:val="333333"/>
          <w:shd w:val="clear" w:color="auto" w:fill="FFFFFF"/>
        </w:rPr>
        <w:t> 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По данным переписи населения РФ 2020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года, в стране проживало около 105,6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млн русских.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</w:p>
    <w:p w14:paraId="046A846D">
      <w:pPr>
        <w:pStyle w:val="12"/>
        <w:shd w:val="clear" w:color="auto" w:fill="FFFFFF"/>
        <w:spacing w:beforeAutospacing="0" w:line="300" w:lineRule="atLeast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Русский народ составляет основу России, саму ее душу. Особое значение в сплочении народов нашей страны играет великая русская культура – язык, наука, музыка, живопись, культура.</w:t>
      </w:r>
    </w:p>
    <w:p w14:paraId="6AFF182F">
      <w:pPr>
        <w:pStyle w:val="12"/>
        <w:shd w:val="clear" w:color="auto" w:fill="FFFFFF"/>
        <w:spacing w:beforeAutospacing="0" w:afterAutospacing="0"/>
        <w:jc w:val="both"/>
        <w:rPr>
          <w:rFonts w:ascii="Times New Roman" w:hAnsi="Times New Roman" w:eastAsia="SimSu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Наши предки, т. е. русские люди, которые жили в давние времена, свято чтили праздники, строго соблюдали обычаи и обряды, связанные с ними. А еще они очень любили и умели веселиться, </w:t>
      </w:r>
      <w:r>
        <w:rPr>
          <w:rFonts w:ascii="Times New Roman" w:hAnsi="Times New Roman" w:eastAsia="SimSun"/>
          <w:color w:val="000000"/>
          <w:sz w:val="28"/>
          <w:szCs w:val="28"/>
          <w:shd w:val="clear" w:color="auto" w:fill="FFFFFF"/>
          <w:lang w:val="ru-RU"/>
        </w:rPr>
        <w:t>водили хороводы, пели, плясали, затевали веселые игры. Люди наряжались в самые лучшие, праздничные одежды. Готовили вкусные угощения.</w:t>
      </w:r>
    </w:p>
    <w:p w14:paraId="35719413">
      <w:pPr>
        <w:pStyle w:val="12"/>
        <w:shd w:val="clear" w:color="auto" w:fill="FFFFFF"/>
        <w:spacing w:beforeAutospacing="0" w:afterAutospacing="0"/>
        <w:jc w:val="center"/>
        <w:rPr>
          <w:rFonts w:ascii="Times New Roman" w:hAnsi="Times New Roman" w:eastAsia="SimSun"/>
          <w:color w:val="000000"/>
          <w:sz w:val="28"/>
          <w:szCs w:val="28"/>
          <w:shd w:val="clear" w:color="auto" w:fill="FFFFFF"/>
          <w:lang w:val="ru-RU"/>
        </w:rPr>
      </w:pPr>
    </w:p>
    <w:p w14:paraId="52633016">
      <w:pPr>
        <w:pStyle w:val="12"/>
        <w:shd w:val="clear" w:color="auto" w:fill="FFFFFF"/>
        <w:spacing w:beforeAutospacing="0" w:line="300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А знаете ли вы, что...?</w:t>
      </w:r>
    </w:p>
    <w:p w14:paraId="7055F693">
      <w:pPr>
        <w:pStyle w:val="12"/>
        <w:shd w:val="clear" w:color="auto" w:fill="FFFFFF"/>
        <w:spacing w:beforeAutospacing="0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Ученики 5 класса подготовили несколько интересных фактов о русском народе</w:t>
      </w:r>
    </w:p>
    <w:p w14:paraId="2BD4481B">
      <w:pPr>
        <w:pStyle w:val="12"/>
        <w:shd w:val="clear" w:color="auto" w:fill="FFFFFF"/>
        <w:spacing w:beforeAutospacing="0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Но я  начну первая....</w:t>
      </w:r>
    </w:p>
    <w:p w14:paraId="72E3E0B7">
      <w:pPr>
        <w:pStyle w:val="12"/>
        <w:shd w:val="clear" w:color="auto" w:fill="FFFFFF"/>
        <w:spacing w:beforeAutospacing="0" w:line="300" w:lineRule="atLeast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- А знаете ли вы где, кроме России проживают русские? </w:t>
      </w:r>
    </w:p>
    <w:p w14:paraId="4C0BB630">
      <w:pPr>
        <w:pStyle w:val="12"/>
        <w:shd w:val="clear" w:color="auto" w:fill="FFFFFF"/>
        <w:spacing w:beforeAutospacing="0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Русский мир - это наши соотечественники, 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которые чувствуют связь с Россией, разделяют её ценности, интересуются её культурой (например, любят русскую литературу, музыку, фильмы) или говорят на русском языке (даже если не являются гражданами России).</w:t>
      </w:r>
    </w:p>
    <w:p w14:paraId="246C3595">
      <w:pPr>
        <w:pStyle w:val="12"/>
        <w:shd w:val="clear" w:color="auto" w:fill="FFFFFF"/>
        <w:spacing w:beforeAutospacing="0" w:line="300" w:lineRule="atLeast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(На Украине, Казахстане, США, Германии, Белоруссии, Италии, Франции,, Канаде, Аргентине)</w:t>
      </w:r>
    </w:p>
    <w:p w14:paraId="2CAF5FAA">
      <w:pPr>
        <w:pStyle w:val="12"/>
        <w:shd w:val="clear" w:color="auto" w:fill="FFFFFF"/>
        <w:spacing w:beforeAutospacing="0" w:line="300" w:lineRule="atLeast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Эстафета переходит к ребятам 5 класса.</w:t>
      </w:r>
    </w:p>
    <w:p w14:paraId="366956A2">
      <w:pPr>
        <w:pStyle w:val="12"/>
        <w:shd w:val="clear" w:color="auto" w:fill="FFFFFF"/>
        <w:spacing w:beforeAutospacing="0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1 факт </w:t>
      </w:r>
    </w:p>
    <w:p w14:paraId="285F658A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Style w:val="9"/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Гостеприимство</w:t>
      </w:r>
      <w:r>
        <w:rPr>
          <w:rStyle w:val="9"/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  <w:r>
        <w:rPr>
          <w:rStyle w:val="9"/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Style w:val="9"/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  <w:r>
        <w:rPr>
          <w:rStyle w:val="9"/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визитная карточка народов России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 xml:space="preserve">. У русских существовала традиция встречать гостей хлебом-солью, что символизировало пожелание добра и благополучия. </w:t>
      </w:r>
      <w:r>
        <w:rPr>
          <w:rFonts w:ascii="Times New Roman" w:hAnsi="Times New Roman" w:eastAsia="Arial"/>
          <w:sz w:val="28"/>
          <w:szCs w:val="28"/>
          <w:lang w:val="ru-RU"/>
        </w:rPr>
        <w:t>Этот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жест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говорит: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«Мы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рады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вам,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в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нашем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доме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вы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в</w:t>
      </w:r>
      <w:r>
        <w:rPr>
          <w:rFonts w:ascii="Times New Roman" w:hAnsi="Times New Roman" w:eastAsia="Arial"/>
          <w:sz w:val="28"/>
          <w:szCs w:val="28"/>
        </w:rPr>
        <w:t> </w:t>
      </w:r>
      <w:r>
        <w:rPr>
          <w:rFonts w:ascii="Times New Roman" w:hAnsi="Times New Roman" w:eastAsia="Arial"/>
          <w:sz w:val="28"/>
          <w:szCs w:val="28"/>
          <w:lang w:val="ru-RU"/>
        </w:rPr>
        <w:t>безопасности».</w:t>
      </w:r>
    </w:p>
    <w:p w14:paraId="6DDDA802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1E95BFF2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2 факт </w:t>
      </w:r>
    </w:p>
    <w:p w14:paraId="2D30984E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Древние имена</w:t>
      </w:r>
    </w:p>
    <w:p w14:paraId="275F4D5B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30D93F1E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3 факт </w:t>
      </w:r>
    </w:p>
    <w:p w14:paraId="686764B1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Профессия «плевальщики»</w:t>
      </w:r>
    </w:p>
    <w:p w14:paraId="341BC30E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4 факт </w:t>
      </w:r>
    </w:p>
    <w:p w14:paraId="5C29EE62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Медвежьи потехи</w:t>
      </w:r>
    </w:p>
    <w:p w14:paraId="409DA384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156F462D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5 факт </w:t>
      </w:r>
    </w:p>
    <w:p w14:paraId="40956CAC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А вы знаете, что изначально принято было Окать или  акать</w:t>
      </w:r>
    </w:p>
    <w:p w14:paraId="44AA6661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285E90D1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6 факт</w:t>
      </w:r>
    </w:p>
    <w:p w14:paraId="7E733AAA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Откуда у русских суровый характер?</w:t>
      </w:r>
    </w:p>
    <w:p w14:paraId="3E0CFEFD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34C1D3D3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7 факт </w:t>
      </w:r>
    </w:p>
    <w:p w14:paraId="0396E39F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Самое распространенное русское блюдо - это..</w:t>
      </w:r>
    </w:p>
    <w:p w14:paraId="6485AD5F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726CE402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sans-serif"/>
          <w:color w:val="1E211F"/>
          <w:shd w:val="clear" w:color="auto" w:fill="FFFFFF"/>
          <w:lang w:val="ru-RU"/>
        </w:rPr>
        <w:t>Пельмени-  традиционное  сибирское блюдо.  Оно образовано с помощью двух основ – «пель» и «нянь», которые означают «ухо» и «хлеб». Получается, что название хорошо знакомого блюда можно дословно перевести как «мучные ушки».</w:t>
      </w:r>
    </w:p>
    <w:p w14:paraId="0FA8F2C1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70BB8A64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Выходят 2 хозяюшки с блинами\пельменями и угощают гостей.</w:t>
      </w:r>
    </w:p>
    <w:p w14:paraId="57E95CE2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553DED6D">
      <w:pPr>
        <w:pStyle w:val="12"/>
        <w:spacing w:beforeAutospacing="0" w:afterAutospacing="0"/>
        <w:jc w:val="center"/>
        <w:rPr>
          <w:rFonts w:ascii="Times New Roman" w:hAnsi="Times New Roman" w:eastAsia="Arial"/>
          <w:b/>
          <w:bCs/>
          <w:sz w:val="28"/>
          <w:szCs w:val="28"/>
          <w:lang w:val="ru-RU"/>
        </w:rPr>
      </w:pPr>
      <w:r>
        <w:rPr>
          <w:rFonts w:ascii="Times New Roman" w:hAnsi="Times New Roman" w:eastAsia="Arial"/>
          <w:b/>
          <w:bCs/>
          <w:sz w:val="28"/>
          <w:szCs w:val="28"/>
          <w:lang w:val="ru-RU"/>
        </w:rPr>
        <w:t>«Поморы»</w:t>
      </w:r>
    </w:p>
    <w:p w14:paraId="267A3B70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Сегодня в гости к нам пришли поморы. А кто такие поморы, откуда они к нам пришли, как живут , как одеваются,  расскажут нам самые маленькие  наши гости.</w:t>
      </w:r>
    </w:p>
    <w:p w14:paraId="522215C4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3317DAC6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>Ребята в национальных костюмах, проведут мастер  класс по росписи поморских игрушек и проведут забавную игру.</w:t>
      </w:r>
    </w:p>
    <w:p w14:paraId="598CA316">
      <w:pPr>
        <w:pStyle w:val="12"/>
        <w:spacing w:beforeAutospacing="0" w:afterAutospacing="0"/>
        <w:rPr>
          <w:rFonts w:ascii="Times New Roman" w:hAnsi="Times New Roman" w:eastAsia="Arial"/>
          <w:sz w:val="28"/>
          <w:szCs w:val="28"/>
          <w:lang w:val="ru-RU"/>
        </w:rPr>
      </w:pPr>
    </w:p>
    <w:p w14:paraId="312C9E04">
      <w:pPr>
        <w:pStyle w:val="12"/>
        <w:spacing w:beforeAutospacing="0" w:afterAutospacing="0"/>
        <w:jc w:val="center"/>
        <w:rPr>
          <w:rFonts w:ascii="Times New Roman" w:hAnsi="Times New Roman" w:eastAsia="Arial"/>
          <w:b/>
          <w:bCs/>
          <w:sz w:val="28"/>
          <w:szCs w:val="28"/>
          <w:lang w:val="ru-RU"/>
        </w:rPr>
      </w:pPr>
      <w:r>
        <w:rPr>
          <w:rFonts w:ascii="Times New Roman" w:hAnsi="Times New Roman" w:eastAsia="Arial"/>
          <w:b/>
          <w:bCs/>
          <w:sz w:val="28"/>
          <w:szCs w:val="28"/>
          <w:lang w:val="ru-RU"/>
        </w:rPr>
        <w:t>«Лезгины»</w:t>
      </w:r>
    </w:p>
    <w:p w14:paraId="09CBD72A">
      <w:pPr>
        <w:pStyle w:val="12"/>
        <w:spacing w:beforeAutospacing="0" w:afterAutospacing="0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А сейчас мы отправимся  с вами на Кавказ , где проживают  лезгины.</w:t>
      </w:r>
    </w:p>
    <w:p w14:paraId="06E7BCA8">
      <w:pPr>
        <w:pStyle w:val="12"/>
        <w:spacing w:beforeAutospacing="0" w:afterAutospacing="0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 xml:space="preserve">Лезгины - это 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дагестанский народ, один из коренных народов Кавказа, исторически проживают в Южном Дагестане</w:t>
      </w:r>
    </w:p>
    <w:p w14:paraId="2B253DD7">
      <w:pPr>
        <w:pStyle w:val="12"/>
        <w:spacing w:beforeAutospacing="0" w:afterAutospacing="0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</w:p>
    <w:p w14:paraId="783EF59D">
      <w:pPr>
        <w:pStyle w:val="12"/>
        <w:shd w:val="clear" w:color="auto" w:fill="FFFFFF"/>
        <w:spacing w:beforeAutospacing="0" w:line="300" w:lineRule="atLeast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У кавказских народов гость считался посланником Бога, и его нельзя было отпустить, не накормив.</w:t>
      </w:r>
    </w:p>
    <w:p w14:paraId="62D29F0E">
      <w:pPr>
        <w:pStyle w:val="12"/>
        <w:spacing w:beforeAutospacing="0" w:afterAutospacing="0"/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Arial"/>
          <w:color w:val="333333"/>
          <w:sz w:val="28"/>
          <w:szCs w:val="28"/>
          <w:shd w:val="clear" w:color="auto" w:fill="FFFFFF"/>
          <w:lang w:val="ru-RU"/>
        </w:rPr>
        <w:t>Выходит гостья с угощением , приветствует гостей. Показывает несколько танцевальных движений и угощает участников мероприятия</w:t>
      </w:r>
    </w:p>
    <w:p w14:paraId="706D9E98">
      <w:pPr>
        <w:pStyle w:val="12"/>
        <w:spacing w:beforeAutospacing="0" w:afterAutospacing="0"/>
        <w:rPr>
          <w:rFonts w:ascii="Times New Roman" w:hAnsi="Times New Roman" w:eastAsia="Arial"/>
          <w:color w:val="2E75B6" w:themeColor="accent1" w:themeShade="BF"/>
          <w:lang w:val="ru-RU"/>
        </w:rPr>
      </w:pPr>
    </w:p>
    <w:p w14:paraId="7ECD4C6B">
      <w:pPr>
        <w:pStyle w:val="12"/>
        <w:spacing w:beforeAutospacing="0" w:afterAutospacing="0"/>
        <w:jc w:val="center"/>
        <w:rPr>
          <w:rFonts w:ascii="Times New Roman" w:hAnsi="Times New Roman" w:eastAsia="Arial"/>
          <w:color w:val="2E75B6" w:themeColor="accent1" w:themeShade="BF"/>
          <w:sz w:val="28"/>
          <w:szCs w:val="28"/>
          <w:lang w:val="ru-RU"/>
        </w:rPr>
      </w:pPr>
    </w:p>
    <w:p w14:paraId="2B6FE53A">
      <w:pPr>
        <w:pStyle w:val="12"/>
        <w:spacing w:beforeAutospacing="0" w:afterAutospacing="0"/>
        <w:rPr>
          <w:rFonts w:ascii="Times New Roman" w:hAnsi="Times New Roman" w:eastAsia="Arial"/>
          <w:lang w:val="ru-RU"/>
        </w:rPr>
      </w:pPr>
      <w:r>
        <w:rPr>
          <w:rFonts w:ascii="Times New Roman" w:hAnsi="Times New Roman" w:eastAsia="Arial"/>
          <w:sz w:val="28"/>
          <w:szCs w:val="28"/>
          <w:lang w:val="ru-RU"/>
        </w:rPr>
        <w:t xml:space="preserve">  </w:t>
      </w:r>
      <w:r>
        <w:rPr>
          <w:rFonts w:ascii="Times New Roman" w:hAnsi="Times New Roman" w:eastAsia="Arial"/>
          <w:lang w:val="ru-RU"/>
        </w:rPr>
        <w:t xml:space="preserve">Самым известным национальным танцем стала быстрая и ритмичная лезгинка, распространенная по всему Кавказу. </w:t>
      </w:r>
    </w:p>
    <w:p w14:paraId="206B6B39">
      <w:pPr>
        <w:pStyle w:val="12"/>
        <w:spacing w:beforeAutospacing="0" w:afterAutospacing="0"/>
        <w:rPr>
          <w:rFonts w:ascii="Times New Roman" w:hAnsi="Times New Roman" w:eastAsia="Arial"/>
          <w:lang w:val="ru-RU"/>
        </w:rPr>
      </w:pPr>
    </w:p>
    <w:p w14:paraId="694B1922">
      <w:pPr>
        <w:pStyle w:val="12"/>
        <w:spacing w:beforeAutospacing="0" w:afterAutospacing="0"/>
        <w:jc w:val="center"/>
        <w:rPr>
          <w:rFonts w:ascii="Times New Roman" w:hAnsi="Times New Roman" w:eastAsia="Arial"/>
          <w:b/>
          <w:bCs/>
          <w:sz w:val="28"/>
          <w:szCs w:val="28"/>
          <w:lang w:val="ru-RU"/>
        </w:rPr>
      </w:pPr>
      <w:r>
        <w:rPr>
          <w:rFonts w:ascii="Times New Roman" w:hAnsi="Times New Roman" w:eastAsia="Arial"/>
          <w:b/>
          <w:bCs/>
          <w:sz w:val="28"/>
          <w:szCs w:val="28"/>
          <w:lang w:val="ru-RU"/>
        </w:rPr>
        <w:t>«Узбекский народ» и «Белорусский народ»</w:t>
      </w:r>
    </w:p>
    <w:p w14:paraId="7BE229DC">
      <w:pPr>
        <w:spacing w:after="125"/>
        <w:ind w:left="-184" w:leftChars="-100" w:hanging="16" w:hangingChars="6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Россия объединила людей разных национальностей, и все они любят её и гордятся своей страной, 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val="ru-RU" w:eastAsia="ru-RU"/>
        </w:rPr>
        <w:t xml:space="preserve">желают её процветания. </w:t>
      </w:r>
    </w:p>
    <w:p w14:paraId="404638EA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Здесь веками соседствуют русские, армяне, татары, белорусы, узбеки и многие другие народы, живущие одной большой семьей.</w:t>
      </w:r>
    </w:p>
    <w:p w14:paraId="0E9CD0A6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 xml:space="preserve">Приглашаем представителей этих двух народов. </w:t>
      </w:r>
    </w:p>
    <w:p w14:paraId="60642DBE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Белоруска и узбечка приветствуют на своем родном языке гостей, угощают национальным блюдом. Девочка-узбечка под национальную музыку танцует танец</w:t>
      </w:r>
    </w:p>
    <w:p w14:paraId="6C8CAA77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Белорусская игра «Потяг» - это веселая динамичная игра командная игра, только , чтобы выиграть нужна сплоченность, умение действовать вместе..</w:t>
      </w:r>
    </w:p>
    <w:p w14:paraId="37376A74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  <w:t>Участники делятся на две команды и берутся за локти. Выигрывает та команда, кто пересечет красную черту.</w:t>
      </w:r>
    </w:p>
    <w:p w14:paraId="1B335E7B">
      <w:pPr>
        <w:pStyle w:val="12"/>
        <w:shd w:val="clear" w:color="auto" w:fill="FFFFFF"/>
        <w:spacing w:beforeAutospacing="0" w:after="225" w:afterAutospacing="0" w:line="360" w:lineRule="atLeast"/>
        <w:ind w:left="-184" w:leftChars="-100" w:hanging="16" w:hangingChars="6"/>
        <w:jc w:val="both"/>
        <w:textAlignment w:val="baseline"/>
        <w:rPr>
          <w:rFonts w:ascii="Times New Roman" w:hAnsi="Times New Roman" w:eastAsia="sans-serif"/>
          <w:color w:val="000000"/>
          <w:sz w:val="28"/>
          <w:szCs w:val="28"/>
          <w:shd w:val="clear" w:color="auto" w:fill="FFFFFF"/>
          <w:lang w:val="ru-RU"/>
        </w:rPr>
      </w:pPr>
    </w:p>
    <w:p w14:paraId="5E232B37">
      <w:pPr>
        <w:pStyle w:val="12"/>
        <w:spacing w:beforeAutospacing="0" w:afterAutospacing="0"/>
        <w:jc w:val="center"/>
        <w:rPr>
          <w:rFonts w:ascii="Times New Roman" w:hAnsi="Times New Roman" w:eastAsia="Times New Roman"/>
          <w:b/>
          <w:bCs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u w:val="single"/>
          <w:lang w:val="ru-RU" w:eastAsia="ru-RU"/>
        </w:rPr>
        <w:t>Рефлексия</w:t>
      </w:r>
    </w:p>
    <w:p w14:paraId="762BFD88">
      <w:pPr>
        <w:pStyle w:val="12"/>
        <w:spacing w:beforeAutospacing="0" w:afterAutospacing="0"/>
        <w:jc w:val="center"/>
        <w:rPr>
          <w:rFonts w:ascii="Times New Roman" w:hAnsi="Times New Roman" w:eastAsia="Times New Roman"/>
          <w:b/>
          <w:bCs/>
          <w:sz w:val="28"/>
          <w:szCs w:val="28"/>
          <w:u w:val="single"/>
          <w:lang w:val="ru-RU" w:eastAsia="ru-RU"/>
        </w:rPr>
      </w:pPr>
    </w:p>
    <w:p w14:paraId="3C858227">
      <w:pPr>
        <w:pStyle w:val="12"/>
        <w:shd w:val="clear" w:color="auto" w:fill="FFFFFF"/>
        <w:spacing w:beforeAutospacing="0" w:afterAutospacing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 Сегодня мы с вами говорили о нашей стране, традициях и обычаях народов, населяющих Россию.  Мы должны это  бережно хранить, чтобы не терять связь времён и поколений.</w:t>
      </w:r>
    </w:p>
    <w:p w14:paraId="0DB1B5B8">
      <w:pPr>
        <w:pStyle w:val="12"/>
        <w:shd w:val="clear" w:color="auto" w:fill="FFFFFF"/>
        <w:spacing w:beforeAutospacing="0" w:afterAutospacing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- Ну, а сейчас мы поиграем в игру  и посмотрим, насколько вы усвоили сегодняшнюю информацию</w:t>
      </w:r>
    </w:p>
    <w:p w14:paraId="0E5BB5EC">
      <w:pPr>
        <w:pStyle w:val="12"/>
        <w:shd w:val="clear" w:color="auto" w:fill="FFFFFF"/>
        <w:spacing w:beforeAutospacing="0" w:afterAutospacing="0"/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Если вы согласны с моим утверждением , поднимаете флажок-триколор и активно им машете.</w:t>
      </w:r>
    </w:p>
    <w:p w14:paraId="1349B877">
      <w:pPr>
        <w:pStyle w:val="12"/>
        <w:numPr>
          <w:ilvl w:val="0"/>
          <w:numId w:val="2"/>
        </w:numPr>
        <w:shd w:val="clear" w:color="auto" w:fill="FFFFFF"/>
        <w:spacing w:beforeAutospacing="0" w:afterAutospacing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Россия – единое многонациональное государство;</w:t>
      </w:r>
    </w:p>
    <w:p w14:paraId="31DE09E9">
      <w:pPr>
        <w:pStyle w:val="12"/>
        <w:numPr>
          <w:ilvl w:val="0"/>
          <w:numId w:val="2"/>
        </w:numPr>
        <w:shd w:val="clear" w:color="auto" w:fill="FFFFFF"/>
        <w:spacing w:beforeAutospacing="0" w:afterAutospacing="0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Все республики и народы, проживающие на территории России, равны;</w:t>
      </w:r>
    </w:p>
    <w:p w14:paraId="384EF9AC">
      <w:pPr>
        <w:pStyle w:val="12"/>
        <w:numPr>
          <w:ilvl w:val="0"/>
          <w:numId w:val="2"/>
        </w:numPr>
        <w:shd w:val="clear" w:color="auto" w:fill="FFFFFF"/>
        <w:spacing w:beforeAutospacing="0" w:afterAutospacing="0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Каждый народ имеет право на сохранение своей  веры, языка, своей истории и культуры;</w:t>
      </w:r>
    </w:p>
    <w:p w14:paraId="3594B9A6">
      <w:pPr>
        <w:pStyle w:val="12"/>
        <w:numPr>
          <w:ilvl w:val="0"/>
          <w:numId w:val="2"/>
        </w:numPr>
        <w:shd w:val="clear" w:color="auto" w:fill="FFFFFF"/>
        <w:spacing w:beforeAutospacing="0" w:afterAutospacing="0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Много веков назад  в России сложилась традиция дружбы и  уважительного отношения к культуре и традициям соседних народов, и мы чтим и продолжаем эту традицию.</w:t>
      </w:r>
    </w:p>
    <w:p w14:paraId="329B548C">
      <w:pPr>
        <w:pStyle w:val="12"/>
        <w:numPr>
          <w:ilvl w:val="0"/>
          <w:numId w:val="2"/>
        </w:numPr>
        <w:shd w:val="clear" w:color="auto" w:fill="FFFFFF"/>
        <w:spacing w:beforeAutospacing="0" w:afterAutospacing="0"/>
        <w:ind w:left="0" w:leftChars="0" w:firstLine="0" w:firstLineChars="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ДРУЖБА - это одна из важнейших духовных традиций многонационального народа нашей великой России.</w:t>
      </w:r>
    </w:p>
    <w:p w14:paraId="0D7DF6EA">
      <w:pPr>
        <w:pStyle w:val="12"/>
        <w:numPr>
          <w:numId w:val="0"/>
        </w:numPr>
        <w:shd w:val="clear" w:color="auto" w:fill="FFFFFF"/>
        <w:spacing w:beforeAutospacing="0" w:afterAutospacing="0"/>
        <w:ind w:firstLine="840" w:firstLineChars="3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Год Единства народов России - это напоминание каждому из нас: только вместе мы можем достичь настоящего процветания</w:t>
      </w:r>
    </w:p>
    <w:p w14:paraId="7D064FE8">
      <w:pPr>
        <w:pStyle w:val="2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Финал</w:t>
      </w:r>
    </w:p>
    <w:p w14:paraId="7DF3AE2B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Дети выходит под купол дружбы и  громко произносят  фразы- речевые облачка</w:t>
      </w:r>
    </w:p>
    <w:p w14:paraId="51A03E56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Сила России в единстве народов.</w:t>
      </w:r>
    </w:p>
    <w:p w14:paraId="47DB716D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Мы разные, но мы едины!</w:t>
      </w:r>
    </w:p>
    <w:p w14:paraId="0A5E3121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Вместе мы - Россия</w:t>
      </w:r>
    </w:p>
    <w:p w14:paraId="69ED0EC6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Мы любим Россию</w:t>
      </w:r>
    </w:p>
    <w:p w14:paraId="2447DF4D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Народов много- страна одна.</w:t>
      </w:r>
    </w:p>
    <w:p w14:paraId="4794B668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Народное братство дороже всякого богатства.</w:t>
      </w:r>
    </w:p>
    <w:p w14:paraId="57687F3E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Народу единство, что птице крылья.</w:t>
      </w:r>
    </w:p>
    <w:p w14:paraId="2BFA803B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Объединишься - победишь.</w:t>
      </w:r>
    </w:p>
    <w:p w14:paraId="33014BC0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Ручьи сольются- реки, люди объединятся - сила.</w:t>
      </w:r>
    </w:p>
    <w:p w14:paraId="5702ECD9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7AB05EEC">
      <w:pPr>
        <w:pStyle w:val="2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Купол дружбы</w:t>
      </w:r>
    </w:p>
    <w:p w14:paraId="12D42DB2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Пока учитель говорит, дети собираются под куполом дружбы</w:t>
      </w:r>
    </w:p>
    <w:p w14:paraId="51061F13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Учитель: Вежливость, взаимопонимание, уважение и доброта у каждого человека огромной России находятся в сердце!</w:t>
      </w:r>
    </w:p>
    <w:p w14:paraId="25EC2F3D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Запомните: «ПЛОХИХ НАРОДОВ НЕ БЫВАЕТ». Главное – не то, какая национальность у тебя или твоего приятеля. Главное, что все мы – люди. Мы – россияне! И мы вместе! Нас миллионы и все мы – разные, но у всех одна мечта – жить в крепком мире и тесном единстве. Если мы едины – мы непобедимы!</w:t>
      </w:r>
    </w:p>
    <w:p w14:paraId="166C04F2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А Сила России – в единстве народов.  В дружбе народов!</w:t>
      </w:r>
    </w:p>
    <w:p w14:paraId="16855D32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   Видео ролик Олег Газманов «Россия вперед!»</w:t>
      </w:r>
    </w:p>
    <w:p w14:paraId="545A5021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0D43CF9F">
      <w:pPr>
        <w:pStyle w:val="2"/>
      </w:pPr>
      <w:bookmarkStart w:id="0" w:name="_GoBack"/>
      <w:bookmarkEnd w:id="0"/>
    </w:p>
    <w:p w14:paraId="6478FA04">
      <w:pPr>
        <w:pStyle w:val="2"/>
      </w:pPr>
    </w:p>
    <w:p w14:paraId="04501AE9">
      <w:pPr>
        <w:pStyle w:val="13"/>
        <w:tabs>
          <w:tab w:val="left" w:pos="900"/>
        </w:tabs>
        <w:ind w:left="-600" w:leftChars="-300" w:right="-694" w:rightChars="-347"/>
        <w:jc w:val="center"/>
        <w:rPr>
          <w:rFonts w:ascii="Arial" w:hAnsi="Arial" w:eastAsia="Arial" w:cs="Arial"/>
          <w:color w:val="1C1C1C"/>
          <w:sz w:val="25"/>
          <w:szCs w:val="25"/>
          <w:shd w:val="clear" w:color="auto" w:fill="FFFFFF"/>
          <w:lang w:val="ru-RU"/>
        </w:rPr>
      </w:pPr>
    </w:p>
    <w:sectPr>
      <w:type w:val="continuous"/>
      <w:pgSz w:w="11906" w:h="16838"/>
      <w:pgMar w:top="1440" w:right="13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B0DFAF"/>
    <w:multiLevelType w:val="singleLevel"/>
    <w:tmpl w:val="B6B0DFA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80D256C"/>
    <w:multiLevelType w:val="singleLevel"/>
    <w:tmpl w:val="380D256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8E"/>
    <w:rsid w:val="002E74A8"/>
    <w:rsid w:val="004361F4"/>
    <w:rsid w:val="006B046D"/>
    <w:rsid w:val="00D5438E"/>
    <w:rsid w:val="01E865EE"/>
    <w:rsid w:val="1AB52A74"/>
    <w:rsid w:val="1CE44406"/>
    <w:rsid w:val="1F14482D"/>
    <w:rsid w:val="221241D3"/>
    <w:rsid w:val="38A4587A"/>
    <w:rsid w:val="3E9752BC"/>
    <w:rsid w:val="452F560D"/>
    <w:rsid w:val="4A0F4D0C"/>
    <w:rsid w:val="50B3072C"/>
    <w:rsid w:val="54801A20"/>
    <w:rsid w:val="55D831E4"/>
    <w:rsid w:val="565C22D4"/>
    <w:rsid w:val="59D4001E"/>
    <w:rsid w:val="5ADE7D83"/>
    <w:rsid w:val="5BE645D6"/>
    <w:rsid w:val="5CD86CEF"/>
    <w:rsid w:val="603B1571"/>
    <w:rsid w:val="69B064EC"/>
    <w:rsid w:val="6A050B1C"/>
    <w:rsid w:val="715D6D78"/>
    <w:rsid w:val="782522CD"/>
    <w:rsid w:val="7CEC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SimSun" w:hAnsi="SimSun" w:eastAsia="SimSun" w:cs="Times New Roman"/>
      <w:b/>
      <w:bCs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styleId="9">
    <w:name w:val="Strong"/>
    <w:basedOn w:val="6"/>
    <w:qFormat/>
    <w:uiPriority w:val="0"/>
    <w:rPr>
      <w:b/>
      <w:bCs/>
    </w:rPr>
  </w:style>
  <w:style w:type="paragraph" w:styleId="10">
    <w:name w:val="header"/>
    <w:basedOn w:val="1"/>
    <w:link w:val="15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16"/>
    <w:qFormat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szCs w:val="24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Заголовок 1 Знак"/>
    <w:basedOn w:val="6"/>
    <w:link w:val="2"/>
    <w:qFormat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val="en-US" w:eastAsia="zh-CN"/>
    </w:rPr>
  </w:style>
  <w:style w:type="character" w:customStyle="1" w:styleId="15">
    <w:name w:val="Верхний колонтитул Знак"/>
    <w:basedOn w:val="6"/>
    <w:link w:val="10"/>
    <w:qFormat/>
    <w:uiPriority w:val="0"/>
    <w:rPr>
      <w:rFonts w:asciiTheme="minorHAnsi" w:hAnsiTheme="minorHAnsi" w:eastAsiaTheme="minorEastAsia" w:cstheme="minorBidi"/>
      <w:lang w:val="en-US" w:eastAsia="zh-CN"/>
    </w:rPr>
  </w:style>
  <w:style w:type="character" w:customStyle="1" w:styleId="16">
    <w:name w:val="Нижний колонтитул Знак"/>
    <w:basedOn w:val="6"/>
    <w:link w:val="11"/>
    <w:qFormat/>
    <w:uiPriority w:val="0"/>
    <w:rPr>
      <w:rFonts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CD7C-0F63-4AD1-8B36-B558FF99B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563</Words>
  <Characters>3568</Characters>
  <Lines>166</Lines>
  <Paragraphs>46</Paragraphs>
  <TotalTime>6</TotalTime>
  <ScaleCrop>false</ScaleCrop>
  <LinksUpToDate>false</LinksUpToDate>
  <CharactersWithSpaces>4087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2026-04-14T12:35:00Z</dcterms:created>
  <dc:creator>User</dc:creator>
  <cp:lastModifiedBy>Tanya Guslova</cp:lastModifiedBy>
  <dcterms:modified xsi:type="dcterms:W3CDTF">2026-07-01T16:37:02Z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CBD78EEB7E03403A8B3D5CD4DB52D174_13</vt:lpwstr>
  </property>
  <property fmtid="{D5CDD505-2E9C-101B-9397-08002B2CF9AE}" pid="4" name="KSOTemplateDocerSaveRecord">
    <vt:lpwstr>eyJoZGlkIjoiOTg3NTI5MzQ2Mjk1OThiMDQ0ZmI0MWNkODUxNDY4N2YiLCJ1c2VySWQiOiI4NDIyNDE1OTM4NjkifQ==</vt:lpwstr>
  </property>
</Properties>
</file>